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themeColor="text1"/>
          <w:sz w:val="32"/>
          <w:szCs w:val="32"/>
        </w:rPr>
        <w:id w:val="1669592072"/>
        <w:docPartObj>
          <w:docPartGallery w:val="Cover Pages"/>
          <w:docPartUnique/>
        </w:docPartObj>
      </w:sdtPr>
      <w:sdtEndPr>
        <w:rPr>
          <w:rStyle w:val="Hyperkobling"/>
          <w:b/>
          <w:bCs/>
          <w:noProof/>
          <w:color w:val="1F497D" w:themeColor="text2"/>
          <w:sz w:val="22"/>
          <w:szCs w:val="22"/>
          <w:u w:val="single"/>
        </w:rPr>
      </w:sdtEndPr>
      <w:sdtContent>
        <w:p w14:paraId="0B2C3D98" w14:textId="6A85F007" w:rsidR="007E6CCA" w:rsidRDefault="00C91672" w:rsidP="1C657989">
          <w:pPr>
            <w:jc w:val="right"/>
            <w:rPr>
              <w:color w:val="000000" w:themeColor="text1"/>
              <w:sz w:val="32"/>
              <w:szCs w:val="32"/>
            </w:rPr>
          </w:pPr>
          <w:sdt>
            <w:sdtPr>
              <w:rPr>
                <w:color w:val="000000" w:themeColor="text1"/>
                <w:sz w:val="32"/>
                <w:szCs w:val="32"/>
                <w:u w:val="single"/>
              </w:rPr>
              <w:alias w:val="Dato"/>
              <w:id w:val="19000712"/>
              <w:placeholder>
                <w:docPart w:val="5E907058301844C4B6386E7752E62E11"/>
              </w:placeholder>
              <w:dataBinding w:prefixMappings="xmlns:ns0='http://schemas.microsoft.com/office/2006/coverPageProps'" w:xpath="/ns0:CoverPageProperties[1]/ns0:PublishDate[1]" w:storeItemID="{55AF091B-3C7A-41E3-B477-F2FDAA23CFDA}"/>
              <w:date w:fullDate="2024-06-05T00:00:00Z">
                <w:dateFormat w:val="dd.MM.yyyy"/>
                <w:lid w:val="nb-NO"/>
                <w:storeMappedDataAs w:val="dateTime"/>
                <w:calendar w:val="gregorian"/>
              </w:date>
            </w:sdtPr>
            <w:sdtEndPr/>
            <w:sdtContent>
              <w:r w:rsidR="00151C2B">
                <w:rPr>
                  <w:color w:val="000000" w:themeColor="text1"/>
                  <w:sz w:val="32"/>
                  <w:szCs w:val="32"/>
                  <w:u w:val="single"/>
                </w:rPr>
                <w:t>05.06.2024</w:t>
              </w:r>
            </w:sdtContent>
          </w:sdt>
          <w:r w:rsidR="007E6CCA">
            <w:rPr>
              <w:noProof/>
              <w:color w:val="EEECE1" w:themeColor="background2"/>
              <w:sz w:val="32"/>
              <w:szCs w:val="32"/>
            </w:rPr>
            <mc:AlternateContent>
              <mc:Choice Requires="wpg">
                <w:drawing>
                  <wp:anchor distT="0" distB="0" distL="114300" distR="114300" simplePos="0" relativeHeight="251657216" behindDoc="1" locked="0" layoutInCell="0" allowOverlap="1" wp14:anchorId="2455419F" wp14:editId="75C33338">
                    <wp:simplePos x="0" y="0"/>
                    <wp:positionH relativeFrom="page">
                      <wp:align>center</wp:align>
                    </wp:positionH>
                    <wp:positionV relativeFrom="page">
                      <wp:align>center</wp:align>
                    </wp:positionV>
                    <wp:extent cx="7772400" cy="10058400"/>
                    <wp:effectExtent l="0" t="0" r="2540" b="0"/>
                    <wp:wrapNone/>
                    <wp:docPr id="383" name="Grup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rgbClr val="FF0066"/>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6F1E976D" id="Gruppe 39" o:spid="_x0000_s1026" style="position:absolute;margin-left:0;margin-top:0;width:612pt;height:11in;z-index:-251659264;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" fillcolor="#f06"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p w14:paraId="3B43972F" w14:textId="3D30F784" w:rsidR="00CD3CF6" w:rsidRDefault="00CD3CF6">
          <w:pPr>
            <w:rPr>
              <w:rStyle w:val="Hyperkobling"/>
              <w:b/>
              <w:bCs/>
              <w:noProof/>
            </w:rPr>
          </w:pPr>
          <w:r>
            <w:rPr>
              <w:noProof/>
            </w:rPr>
            <w:drawing>
              <wp:inline distT="0" distB="0" distL="0" distR="0" wp14:anchorId="5C90EFF7" wp14:editId="3214E3F7">
                <wp:extent cx="2628900" cy="523635"/>
                <wp:effectExtent l="0" t="0" r="0" b="0"/>
                <wp:docPr id="137359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4716" cy="538736"/>
                        </a:xfrm>
                        <a:prstGeom prst="rect">
                          <a:avLst/>
                        </a:prstGeom>
                      </pic:spPr>
                    </pic:pic>
                  </a:graphicData>
                </a:graphic>
              </wp:inline>
            </w:drawing>
          </w:r>
        </w:p>
        <w:p w14:paraId="2B0BAAEF" w14:textId="1EC66A00" w:rsidR="003F400B" w:rsidRDefault="00EA5055">
          <w:pPr>
            <w:rPr>
              <w:rStyle w:val="Hyperkobling"/>
              <w:b/>
              <w:bCs/>
              <w:noProof/>
            </w:rPr>
          </w:pPr>
          <w:r>
            <w:rPr>
              <w:noProof/>
              <w:color w:val="000000" w:themeColor="text1"/>
              <w:sz w:val="32"/>
              <w:szCs w:val="32"/>
              <w:u w:val="single"/>
            </w:rPr>
            <w:drawing>
              <wp:inline distT="0" distB="0" distL="0" distR="0" wp14:anchorId="3CDD46C9" wp14:editId="7BEBFC07">
                <wp:extent cx="5760720" cy="4848225"/>
                <wp:effectExtent l="0" t="0" r="0" b="0"/>
                <wp:docPr id="867017269" name="Bilde 2" descr="Et bilde som inneholder utendørs, himmel, konstruksjo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17269" name="Bilde 2" descr="Et bilde som inneholder utendørs, himmel, konstruksjon, tre&#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48225"/>
                        </a:xfrm>
                        <a:prstGeom prst="rect">
                          <a:avLst/>
                        </a:prstGeom>
                        <a:noFill/>
                      </pic:spPr>
                    </pic:pic>
                  </a:graphicData>
                </a:graphic>
              </wp:inline>
            </w:drawing>
          </w:r>
        </w:p>
        <w:p w14:paraId="65BD1278" w14:textId="3F07B557" w:rsidR="003F400B" w:rsidRPr="00B55979" w:rsidRDefault="1C657989" w:rsidP="5B611FE0">
          <w:pPr>
            <w:jc w:val="center"/>
            <w:rPr>
              <w:b/>
              <w:bCs/>
              <w:color w:val="1F497D" w:themeColor="text2"/>
              <w:sz w:val="80"/>
              <w:szCs w:val="80"/>
            </w:rPr>
          </w:pPr>
          <w:r w:rsidRPr="3F6B7664">
            <w:rPr>
              <w:b/>
              <w:bCs/>
              <w:color w:val="1F497D" w:themeColor="text2"/>
              <w:sz w:val="80"/>
              <w:szCs w:val="80"/>
            </w:rPr>
            <w:t xml:space="preserve">Årsplan for </w:t>
          </w:r>
          <w:r>
            <w:br/>
          </w:r>
          <w:r w:rsidR="002654CE" w:rsidRPr="002654CE">
            <w:rPr>
              <w:b/>
              <w:bCs/>
              <w:color w:val="1F497D" w:themeColor="text2"/>
              <w:sz w:val="80"/>
              <w:szCs w:val="80"/>
            </w:rPr>
            <w:t xml:space="preserve">Oksval barnehage </w:t>
          </w:r>
          <w:r w:rsidRPr="3F6B7664">
            <w:rPr>
              <w:b/>
              <w:bCs/>
              <w:color w:val="1F497D" w:themeColor="text2"/>
              <w:sz w:val="80"/>
              <w:szCs w:val="80"/>
            </w:rPr>
            <w:t>20</w:t>
          </w:r>
          <w:r w:rsidR="007F52D1" w:rsidRPr="3F6B7664">
            <w:rPr>
              <w:b/>
              <w:bCs/>
              <w:color w:val="1F497D" w:themeColor="text2"/>
              <w:sz w:val="80"/>
              <w:szCs w:val="80"/>
            </w:rPr>
            <w:t>2</w:t>
          </w:r>
          <w:r w:rsidR="633F19F6" w:rsidRPr="3F6B7664">
            <w:rPr>
              <w:b/>
              <w:bCs/>
              <w:color w:val="1F497D" w:themeColor="text2"/>
              <w:sz w:val="80"/>
              <w:szCs w:val="80"/>
            </w:rPr>
            <w:t>4</w:t>
          </w:r>
          <w:r w:rsidRPr="3F6B7664">
            <w:rPr>
              <w:b/>
              <w:bCs/>
              <w:color w:val="1F497D" w:themeColor="text2"/>
              <w:sz w:val="80"/>
              <w:szCs w:val="80"/>
            </w:rPr>
            <w:t>/20</w:t>
          </w:r>
          <w:r w:rsidR="007F52D1" w:rsidRPr="3F6B7664">
            <w:rPr>
              <w:b/>
              <w:bCs/>
              <w:color w:val="1F497D" w:themeColor="text2"/>
              <w:sz w:val="80"/>
              <w:szCs w:val="80"/>
            </w:rPr>
            <w:t>2</w:t>
          </w:r>
          <w:r w:rsidR="5918792E" w:rsidRPr="3F6B7664">
            <w:rPr>
              <w:b/>
              <w:bCs/>
              <w:color w:val="1F497D" w:themeColor="text2"/>
              <w:sz w:val="80"/>
              <w:szCs w:val="80"/>
            </w:rPr>
            <w:t>5</w:t>
          </w:r>
        </w:p>
        <w:p w14:paraId="72B19A75" w14:textId="367FD021" w:rsidR="00FD22CD" w:rsidRPr="001C6E8A" w:rsidRDefault="0069374F" w:rsidP="00E148E9">
          <w:pPr>
            <w:jc w:val="center"/>
            <w:rPr>
              <w:b/>
              <w:color w:val="1F497D" w:themeColor="text2"/>
              <w:sz w:val="32"/>
              <w:szCs w:val="32"/>
            </w:rPr>
          </w:pPr>
          <w:r>
            <w:rPr>
              <w:b/>
              <w:color w:val="1F497D" w:themeColor="text2"/>
              <w:sz w:val="32"/>
              <w:szCs w:val="32"/>
            </w:rPr>
            <w:br/>
          </w:r>
          <w:r w:rsidR="00FD22CD" w:rsidRPr="001C6E8A">
            <w:rPr>
              <w:b/>
              <w:color w:val="1F497D" w:themeColor="text2"/>
              <w:sz w:val="32"/>
              <w:szCs w:val="32"/>
            </w:rPr>
            <w:t xml:space="preserve">Fastsatt av samarbeidsutvalget den </w:t>
          </w:r>
          <w:r w:rsidR="00DE2E0C">
            <w:rPr>
              <w:b/>
              <w:color w:val="1F497D" w:themeColor="text2"/>
              <w:sz w:val="32"/>
              <w:szCs w:val="32"/>
            </w:rPr>
            <w:t>17</w:t>
          </w:r>
          <w:r w:rsidR="008C664E">
            <w:rPr>
              <w:b/>
              <w:color w:val="1F497D" w:themeColor="text2"/>
              <w:sz w:val="32"/>
              <w:szCs w:val="32"/>
            </w:rPr>
            <w:t>/06/2024</w:t>
          </w:r>
        </w:p>
      </w:sdtContent>
    </w:sdt>
    <w:p w14:paraId="2DE8836A" w14:textId="77777777" w:rsidR="00B20E16" w:rsidRDefault="00B20E16" w:rsidP="00F84783">
      <w:pPr>
        <w:tabs>
          <w:tab w:val="left" w:pos="3300"/>
        </w:tabs>
        <w:jc w:val="both"/>
        <w:rPr>
          <w:b/>
          <w:bCs/>
          <w:sz w:val="28"/>
          <w:szCs w:val="28"/>
        </w:rPr>
        <w:sectPr w:rsidR="00B20E16" w:rsidSect="00CD3CF6">
          <w:footerReference w:type="default" r:id="rId14"/>
          <w:footerReference w:type="first" r:id="rId15"/>
          <w:pgSz w:w="11906" w:h="16838"/>
          <w:pgMar w:top="1417" w:right="1417" w:bottom="1417" w:left="1417" w:header="708" w:footer="708" w:gutter="0"/>
          <w:pgNumType w:start="0"/>
          <w:cols w:space="708"/>
          <w:titlePg/>
          <w:docGrid w:linePitch="360"/>
        </w:sectPr>
      </w:pPr>
    </w:p>
    <w:p w14:paraId="2AF55605" w14:textId="77777777" w:rsidR="00124395" w:rsidRDefault="00124395" w:rsidP="00F84783">
      <w:pPr>
        <w:tabs>
          <w:tab w:val="left" w:pos="3300"/>
        </w:tabs>
        <w:jc w:val="both"/>
        <w:rPr>
          <w:b/>
          <w:bCs/>
          <w:sz w:val="28"/>
          <w:szCs w:val="28"/>
        </w:rPr>
      </w:pPr>
    </w:p>
    <w:p w14:paraId="74E60800" w14:textId="77777777" w:rsidR="00124395" w:rsidRDefault="00124395" w:rsidP="00F84783">
      <w:pPr>
        <w:tabs>
          <w:tab w:val="left" w:pos="3300"/>
        </w:tabs>
        <w:jc w:val="both"/>
        <w:rPr>
          <w:b/>
          <w:bCs/>
          <w:sz w:val="28"/>
          <w:szCs w:val="28"/>
        </w:rPr>
      </w:pPr>
    </w:p>
    <w:p w14:paraId="6E21895D" w14:textId="77777777" w:rsidR="00124395" w:rsidRDefault="00124395" w:rsidP="00F84783">
      <w:pPr>
        <w:tabs>
          <w:tab w:val="left" w:pos="3300"/>
        </w:tabs>
        <w:jc w:val="both"/>
        <w:rPr>
          <w:b/>
          <w:bCs/>
          <w:sz w:val="28"/>
          <w:szCs w:val="28"/>
        </w:rPr>
      </w:pPr>
    </w:p>
    <w:p w14:paraId="6314D512" w14:textId="77777777" w:rsidR="00124395" w:rsidRDefault="00124395" w:rsidP="00F84783">
      <w:pPr>
        <w:tabs>
          <w:tab w:val="left" w:pos="3300"/>
        </w:tabs>
        <w:jc w:val="both"/>
        <w:rPr>
          <w:b/>
          <w:bCs/>
          <w:sz w:val="28"/>
          <w:szCs w:val="28"/>
        </w:rPr>
      </w:pPr>
    </w:p>
    <w:p w14:paraId="56958EDE" w14:textId="77777777" w:rsidR="00124395" w:rsidRDefault="00124395" w:rsidP="00F84783">
      <w:pPr>
        <w:tabs>
          <w:tab w:val="left" w:pos="3300"/>
        </w:tabs>
        <w:jc w:val="both"/>
        <w:rPr>
          <w:b/>
          <w:bCs/>
          <w:sz w:val="28"/>
          <w:szCs w:val="28"/>
        </w:rPr>
      </w:pPr>
    </w:p>
    <w:p w14:paraId="296EDE67" w14:textId="77777777" w:rsidR="00124395" w:rsidRDefault="00124395" w:rsidP="00F84783">
      <w:pPr>
        <w:tabs>
          <w:tab w:val="left" w:pos="3300"/>
        </w:tabs>
        <w:jc w:val="both"/>
        <w:rPr>
          <w:b/>
          <w:bCs/>
          <w:sz w:val="28"/>
          <w:szCs w:val="28"/>
        </w:rPr>
      </w:pPr>
    </w:p>
    <w:p w14:paraId="0AB6E65F" w14:textId="77777777" w:rsidR="005E0FF8" w:rsidRDefault="005E0FF8" w:rsidP="00F84783">
      <w:pPr>
        <w:tabs>
          <w:tab w:val="left" w:pos="3300"/>
        </w:tabs>
        <w:jc w:val="both"/>
        <w:rPr>
          <w:b/>
          <w:bCs/>
          <w:sz w:val="28"/>
          <w:szCs w:val="28"/>
        </w:rPr>
        <w:sectPr w:rsidR="005E0FF8" w:rsidSect="00B20E16">
          <w:type w:val="continuous"/>
          <w:pgSz w:w="11906" w:h="16838"/>
          <w:pgMar w:top="1417" w:right="1417" w:bottom="1417" w:left="1417" w:header="708" w:footer="708" w:gutter="0"/>
          <w:pgNumType w:start="0"/>
          <w:cols w:num="2" w:space="708"/>
          <w:titlePg/>
          <w:docGrid w:linePitch="360"/>
        </w:sectPr>
      </w:pPr>
    </w:p>
    <w:p w14:paraId="71A89498" w14:textId="4296ACC5" w:rsidR="00604E52" w:rsidRPr="00FD22CD" w:rsidRDefault="1C657989" w:rsidP="00F84783">
      <w:pPr>
        <w:tabs>
          <w:tab w:val="left" w:pos="3300"/>
        </w:tabs>
        <w:jc w:val="both"/>
        <w:rPr>
          <w:noProof/>
          <w:color w:val="0000FF" w:themeColor="hyperlink"/>
          <w:u w:val="single"/>
        </w:rPr>
      </w:pPr>
      <w:r w:rsidRPr="1E16E248">
        <w:rPr>
          <w:b/>
          <w:bCs/>
          <w:sz w:val="28"/>
          <w:szCs w:val="28"/>
        </w:rPr>
        <w:lastRenderedPageBreak/>
        <w:t>Årsplanen bygger på</w:t>
      </w:r>
    </w:p>
    <w:p w14:paraId="0B668034" w14:textId="5CFE109D" w:rsidR="00141166" w:rsidRPr="006B64D5" w:rsidRDefault="00C91672" w:rsidP="00124395">
      <w:pPr>
        <w:spacing w:before="200"/>
        <w:rPr>
          <w:lang w:eastAsia="nb-NO"/>
        </w:rPr>
      </w:pPr>
      <w:hyperlink r:id="rId16">
        <w:r w:rsidR="34E759F1" w:rsidRPr="1E16E248">
          <w:rPr>
            <w:rStyle w:val="Hyperkobling"/>
          </w:rPr>
          <w:t>Lov om barnehager</w:t>
        </w:r>
      </w:hyperlink>
    </w:p>
    <w:p w14:paraId="2BEC8398" w14:textId="5A5EF3A0" w:rsidR="00141166" w:rsidRPr="006B64D5" w:rsidRDefault="00C91672" w:rsidP="00124395">
      <w:pPr>
        <w:spacing w:before="200"/>
        <w:rPr>
          <w:rStyle w:val="Hyperkobling"/>
          <w:lang w:eastAsia="nb-NO"/>
        </w:rPr>
      </w:pPr>
      <w:hyperlink r:id="rId17">
        <w:r w:rsidR="34E759F1" w:rsidRPr="1E16E248">
          <w:rPr>
            <w:rStyle w:val="Hyperkobling"/>
          </w:rPr>
          <w:t>Rammeplan for barnehagens innhold og oppgaver</w:t>
        </w:r>
      </w:hyperlink>
    </w:p>
    <w:p w14:paraId="3FBC2084" w14:textId="159EB234" w:rsidR="00986C37" w:rsidRPr="00986C37" w:rsidRDefault="00C91672" w:rsidP="00124395">
      <w:pPr>
        <w:spacing w:before="200"/>
      </w:pPr>
      <w:hyperlink r:id="rId18" w:anchor="/home">
        <w:r w:rsidR="00FA1A9F">
          <w:rPr>
            <w:rStyle w:val="Hyperkobling"/>
          </w:rPr>
          <w:t xml:space="preserve">Traffikksikkerhetsplan for Nesodden kommune 2021-2024 </w:t>
        </w:r>
      </w:hyperlink>
    </w:p>
    <w:p w14:paraId="59CABF37" w14:textId="7DAC0265" w:rsidR="00986C37" w:rsidRPr="00986C37" w:rsidRDefault="00C91672" w:rsidP="00124395">
      <w:pPr>
        <w:spacing w:before="200"/>
      </w:pPr>
      <w:hyperlink r:id="rId19" w:anchor="/">
        <w:r w:rsidR="004B2FEE">
          <w:rPr>
            <w:rStyle w:val="Hyperkobling"/>
          </w:rPr>
          <w:t>Oppvekstplan for Nesodden kommune 2021-2025</w:t>
        </w:r>
      </w:hyperlink>
    </w:p>
    <w:p w14:paraId="62BD5D81" w14:textId="77777777" w:rsidR="00FD22CD" w:rsidRDefault="00FD22CD" w:rsidP="00124395">
      <w:pPr>
        <w:rPr>
          <w:b/>
          <w:bCs/>
          <w:sz w:val="28"/>
          <w:szCs w:val="28"/>
          <w:lang w:eastAsia="nb-NO"/>
        </w:rPr>
      </w:pPr>
    </w:p>
    <w:p w14:paraId="5E531A53" w14:textId="2EF0B0DA" w:rsidR="00BE5218" w:rsidRPr="00987A37" w:rsidRDefault="6650D5DC" w:rsidP="00F84783">
      <w:pPr>
        <w:jc w:val="both"/>
        <w:rPr>
          <w:b/>
          <w:bCs/>
          <w:sz w:val="28"/>
          <w:szCs w:val="28"/>
          <w:lang w:eastAsia="nb-NO"/>
        </w:rPr>
      </w:pPr>
      <w:r w:rsidRPr="6650D5DC">
        <w:rPr>
          <w:b/>
          <w:bCs/>
          <w:sz w:val="28"/>
          <w:szCs w:val="28"/>
          <w:lang w:eastAsia="nb-NO"/>
        </w:rPr>
        <w:t xml:space="preserve">Årsplanens funksjoner </w:t>
      </w:r>
    </w:p>
    <w:p w14:paraId="0786A476" w14:textId="77777777" w:rsidR="00237C54" w:rsidRPr="00B607BD" w:rsidRDefault="1C657989" w:rsidP="001B337D">
      <w:pPr>
        <w:rPr>
          <w:lang w:eastAsia="nb-NO"/>
        </w:rPr>
      </w:pPr>
      <w:r w:rsidRPr="1C657989">
        <w:rPr>
          <w:lang w:eastAsia="nb-NO"/>
        </w:rPr>
        <w:t>Arbeidsredskap for barnehagens personale for å styre virksomheten i en bevisst og uttalt retning.</w:t>
      </w:r>
    </w:p>
    <w:p w14:paraId="535FF7B1" w14:textId="295DA22A" w:rsidR="00237C54" w:rsidRPr="00B607BD" w:rsidRDefault="1C657989" w:rsidP="001B337D">
      <w:pPr>
        <w:rPr>
          <w:lang w:eastAsia="nb-NO"/>
        </w:rPr>
      </w:pPr>
      <w:r w:rsidRPr="1C657989">
        <w:rPr>
          <w:lang w:eastAsia="nb-NO"/>
        </w:rPr>
        <w:t>Utgangspunkt for foreldres mulighet til å påvirke innholdet i barnehagen</w:t>
      </w:r>
      <w:r w:rsidR="008F2CFD">
        <w:rPr>
          <w:lang w:eastAsia="nb-NO"/>
        </w:rPr>
        <w:t>, Samarbeidsutvalget</w:t>
      </w:r>
      <w:r w:rsidR="001B337D">
        <w:rPr>
          <w:lang w:eastAsia="nb-NO"/>
        </w:rPr>
        <w:t xml:space="preserve"> </w:t>
      </w:r>
      <w:r w:rsidR="008F2CFD">
        <w:rPr>
          <w:lang w:eastAsia="nb-NO"/>
        </w:rPr>
        <w:t>(</w:t>
      </w:r>
      <w:r w:rsidRPr="1C657989">
        <w:rPr>
          <w:lang w:eastAsia="nb-NO"/>
        </w:rPr>
        <w:t>SU</w:t>
      </w:r>
      <w:r w:rsidR="008F2CFD">
        <w:rPr>
          <w:lang w:eastAsia="nb-NO"/>
        </w:rPr>
        <w:t>)</w:t>
      </w:r>
      <w:r w:rsidRPr="1C657989">
        <w:rPr>
          <w:lang w:eastAsia="nb-NO"/>
        </w:rPr>
        <w:t xml:space="preserve"> fastsetter årsplanen.</w:t>
      </w:r>
    </w:p>
    <w:p w14:paraId="23AE1D51" w14:textId="3D29BB6F" w:rsidR="00237C54" w:rsidRPr="00B607BD" w:rsidRDefault="6650D5DC" w:rsidP="001B337D">
      <w:pPr>
        <w:rPr>
          <w:lang w:eastAsia="nb-NO"/>
        </w:rPr>
      </w:pPr>
      <w:r w:rsidRPr="6650D5DC">
        <w:rPr>
          <w:lang w:eastAsia="nb-NO"/>
        </w:rPr>
        <w:t xml:space="preserve">Er grunnlag for kommunens tilsyn med barnehage. </w:t>
      </w:r>
    </w:p>
    <w:p w14:paraId="389F2711" w14:textId="75C2FD6A" w:rsidR="00E26D8C" w:rsidRDefault="6650D5DC" w:rsidP="001B337D">
      <w:pPr>
        <w:rPr>
          <w:lang w:eastAsia="nb-NO"/>
        </w:rPr>
      </w:pPr>
      <w:r w:rsidRPr="6650D5DC">
        <w:rPr>
          <w:lang w:eastAsia="nb-NO"/>
        </w:rPr>
        <w:t>Gir informasjon om barnehagens pedagogiske arbeid til eier, politiker</w:t>
      </w:r>
      <w:r w:rsidR="008F2CFD">
        <w:rPr>
          <w:lang w:eastAsia="nb-NO"/>
        </w:rPr>
        <w:t>e</w:t>
      </w:r>
      <w:r w:rsidRPr="6650D5DC">
        <w:rPr>
          <w:lang w:eastAsia="nb-NO"/>
        </w:rPr>
        <w:t>, kommune,</w:t>
      </w:r>
      <w:r w:rsidR="00494868">
        <w:rPr>
          <w:lang w:eastAsia="nb-NO"/>
        </w:rPr>
        <w:t xml:space="preserve"> </w:t>
      </w:r>
      <w:r w:rsidRPr="6650D5DC">
        <w:rPr>
          <w:lang w:eastAsia="nb-NO"/>
        </w:rPr>
        <w:t xml:space="preserve">barnehagens samarbeidspartner og andre </w:t>
      </w:r>
    </w:p>
    <w:p w14:paraId="6CBF3CB6" w14:textId="24892B35" w:rsidR="003D1B03" w:rsidRPr="00970659" w:rsidRDefault="6650D5DC" w:rsidP="00970659">
      <w:pPr>
        <w:rPr>
          <w:lang w:eastAsia="nb-NO"/>
        </w:rPr>
      </w:pPr>
      <w:r w:rsidRPr="00E26D8C">
        <w:rPr>
          <w:lang w:eastAsia="nb-NO"/>
        </w:rPr>
        <w:t>interesserte.</w:t>
      </w:r>
    </w:p>
    <w:p w14:paraId="40CC7E31" w14:textId="65287D9C" w:rsidR="0084181B" w:rsidRPr="009C2593" w:rsidRDefault="6650D5DC" w:rsidP="009C2593">
      <w:pPr>
        <w:spacing w:before="200"/>
        <w:rPr>
          <w:rFonts w:eastAsia="Times New Roman" w:cs="Times New Roman"/>
          <w:bCs/>
          <w:iCs/>
          <w:color w:val="FF0000"/>
          <w:lang w:eastAsia="nb-NO"/>
        </w:rPr>
      </w:pPr>
      <w:r w:rsidRPr="009C2593">
        <w:rPr>
          <w:rFonts w:eastAsia="Times New Roman" w:cs="Times New Roman"/>
          <w:bCs/>
          <w:lang w:eastAsia="nb-NO"/>
        </w:rPr>
        <w:t xml:space="preserve">Årsplanen er et arbeidsdokument for de ansatte og et bindeledd mellom barnehagen og foreldrene. Barn, foreldre og ansatte skal gis mulighet til å delta aktivt i planlegging av barnehagens innhold og ha innflytelse på valg av satsingsområder. </w:t>
      </w:r>
    </w:p>
    <w:p w14:paraId="17B90C66" w14:textId="2324CDE5" w:rsidR="00970659" w:rsidRDefault="00DD33C6" w:rsidP="00970659">
      <w:pPr>
        <w:spacing w:before="200"/>
        <w:jc w:val="both"/>
        <w:rPr>
          <w:rFonts w:eastAsia="Times New Roman" w:cs="Times New Roman"/>
          <w:bCs/>
          <w:iCs/>
          <w:lang w:eastAsia="nb-NO"/>
        </w:rPr>
      </w:pPr>
      <w:r w:rsidRPr="00970659">
        <w:rPr>
          <w:rFonts w:eastAsia="Times New Roman" w:cs="Times New Roman"/>
          <w:bCs/>
          <w:iCs/>
          <w:lang w:eastAsia="nb-NO"/>
        </w:rPr>
        <w:t>Barnehagens virksomhetsplan er utarbeidet i Framsikt</w:t>
      </w:r>
      <w:r w:rsidR="00886102" w:rsidRPr="00970659">
        <w:rPr>
          <w:rFonts w:eastAsia="Times New Roman" w:cs="Times New Roman"/>
          <w:bCs/>
          <w:iCs/>
          <w:lang w:eastAsia="nb-NO"/>
        </w:rPr>
        <w:t xml:space="preserve"> og er tilgjengelig der</w:t>
      </w:r>
      <w:r w:rsidR="00084174">
        <w:rPr>
          <w:rFonts w:eastAsia="Times New Roman" w:cs="Times New Roman"/>
          <w:bCs/>
          <w:iCs/>
          <w:lang w:eastAsia="nb-NO"/>
        </w:rPr>
        <w:t>.</w:t>
      </w:r>
    </w:p>
    <w:p w14:paraId="0D15DBBA" w14:textId="77777777" w:rsidR="00970659" w:rsidRDefault="00970659" w:rsidP="00970659">
      <w:pPr>
        <w:spacing w:before="200"/>
        <w:jc w:val="both"/>
        <w:rPr>
          <w:rFonts w:eastAsia="Times New Roman" w:cs="Times New Roman"/>
          <w:bCs/>
          <w:iCs/>
          <w:lang w:eastAsia="nb-NO"/>
        </w:rPr>
      </w:pPr>
    </w:p>
    <w:p w14:paraId="4E3663DB" w14:textId="77777777" w:rsidR="00970659" w:rsidRPr="00970659" w:rsidRDefault="00970659" w:rsidP="00970659">
      <w:pPr>
        <w:spacing w:before="200"/>
        <w:jc w:val="both"/>
        <w:rPr>
          <w:rFonts w:eastAsia="Times New Roman" w:cs="Times New Roman"/>
          <w:bCs/>
          <w:iCs/>
          <w:lang w:eastAsia="nb-NO"/>
        </w:rPr>
      </w:pPr>
    </w:p>
    <w:p w14:paraId="06938D6D" w14:textId="149EF5BB" w:rsidR="00DD33C6" w:rsidRPr="00970659" w:rsidRDefault="00886102" w:rsidP="00970659">
      <w:pPr>
        <w:spacing w:before="200"/>
        <w:jc w:val="both"/>
        <w:rPr>
          <w:rFonts w:eastAsia="Times New Roman" w:cs="Times New Roman"/>
          <w:bCs/>
          <w:iCs/>
          <w:lang w:eastAsia="nb-NO"/>
        </w:rPr>
      </w:pPr>
      <w:r w:rsidRPr="00970659">
        <w:rPr>
          <w:rFonts w:eastAsia="Times New Roman" w:cs="Times New Roman"/>
          <w:bCs/>
          <w:iCs/>
          <w:lang w:eastAsia="nb-NO"/>
        </w:rPr>
        <w:t xml:space="preserve"> Framsikt er et digitalt verktøy for </w:t>
      </w:r>
      <w:r w:rsidR="002B4C0A" w:rsidRPr="00970659">
        <w:rPr>
          <w:rFonts w:eastAsia="Times New Roman" w:cs="Times New Roman"/>
          <w:bCs/>
          <w:iCs/>
          <w:lang w:eastAsia="nb-NO"/>
        </w:rPr>
        <w:t xml:space="preserve">helhetlig virksomhetsstyring </w:t>
      </w:r>
      <w:r w:rsidRPr="00970659">
        <w:rPr>
          <w:rFonts w:eastAsia="Times New Roman" w:cs="Times New Roman"/>
          <w:bCs/>
          <w:iCs/>
          <w:lang w:eastAsia="nb-NO"/>
        </w:rPr>
        <w:t>i</w:t>
      </w:r>
      <w:r w:rsidR="002B4C0A" w:rsidRPr="00970659">
        <w:rPr>
          <w:rFonts w:eastAsia="Times New Roman" w:cs="Times New Roman"/>
          <w:bCs/>
          <w:iCs/>
          <w:lang w:eastAsia="nb-NO"/>
        </w:rPr>
        <w:t xml:space="preserve"> kommuner</w:t>
      </w:r>
      <w:r w:rsidRPr="00970659">
        <w:rPr>
          <w:rFonts w:eastAsia="Times New Roman" w:cs="Times New Roman"/>
          <w:bCs/>
          <w:iCs/>
          <w:lang w:eastAsia="nb-NO"/>
        </w:rPr>
        <w:t>.</w:t>
      </w:r>
    </w:p>
    <w:tbl>
      <w:tblPr>
        <w:tblStyle w:val="Tabellrutenett"/>
        <w:tblW w:w="0" w:type="auto"/>
        <w:tblInd w:w="-5" w:type="dxa"/>
        <w:tblLook w:val="04A0" w:firstRow="1" w:lastRow="0" w:firstColumn="1" w:lastColumn="0" w:noHBand="0" w:noVBand="1"/>
      </w:tblPr>
      <w:tblGrid>
        <w:gridCol w:w="8342"/>
      </w:tblGrid>
      <w:tr w:rsidR="00306D80" w:rsidRPr="00B607BD" w14:paraId="2071BE2B" w14:textId="77777777" w:rsidTr="62638AF0">
        <w:tc>
          <w:tcPr>
            <w:tcW w:w="8342" w:type="dxa"/>
            <w:shd w:val="clear" w:color="auto" w:fill="DBE5F1" w:themeFill="accent1" w:themeFillTint="33"/>
          </w:tcPr>
          <w:p w14:paraId="3CE26668" w14:textId="2935AF06" w:rsidR="00E148E9" w:rsidRPr="00306D80" w:rsidRDefault="00E148E9" w:rsidP="00F84783">
            <w:pPr>
              <w:spacing w:before="200"/>
              <w:jc w:val="both"/>
              <w:rPr>
                <w:rFonts w:eastAsia="Times New Roman" w:cs="Times New Roman"/>
                <w:lang w:eastAsia="nb-NO"/>
              </w:rPr>
            </w:pPr>
            <w:r w:rsidRPr="00306D80">
              <w:rPr>
                <w:rFonts w:eastAsia="Times New Roman" w:cs="Times New Roman"/>
                <w:i/>
                <w:iCs/>
                <w:lang w:eastAsia="nb-NO"/>
              </w:rPr>
              <w:t>Her skriver den enkelte barnehage om de har andre planer i tillegg. Periodeplan…, ukeplan etc.</w:t>
            </w:r>
          </w:p>
          <w:p w14:paraId="78CB0AFF" w14:textId="3CBAF122" w:rsidR="00306D80" w:rsidRPr="00B607BD" w:rsidRDefault="00306D80" w:rsidP="00F84783">
            <w:pPr>
              <w:spacing w:before="200"/>
              <w:jc w:val="both"/>
            </w:pPr>
          </w:p>
        </w:tc>
      </w:tr>
      <w:tr w:rsidR="00306D80" w:rsidRPr="00B607BD" w14:paraId="4F573C60" w14:textId="77777777" w:rsidTr="62638AF0">
        <w:tc>
          <w:tcPr>
            <w:tcW w:w="8342" w:type="dxa"/>
          </w:tcPr>
          <w:p w14:paraId="46992FE4" w14:textId="77777777" w:rsidR="00306D80" w:rsidRPr="00594B96" w:rsidRDefault="00306D80" w:rsidP="00F84783">
            <w:pPr>
              <w:pStyle w:val="Listeavsnitt"/>
              <w:ind w:left="0"/>
              <w:jc w:val="both"/>
              <w:rPr>
                <w:rFonts w:eastAsia="Times New Roman" w:cs="Times New Roman"/>
                <w:iCs/>
                <w:color w:val="000000" w:themeColor="text1"/>
                <w:lang w:eastAsia="nb-NO"/>
              </w:rPr>
            </w:pPr>
          </w:p>
          <w:p w14:paraId="70DB3AF1" w14:textId="77777777" w:rsidR="00612165" w:rsidRPr="0032172E" w:rsidRDefault="00612165" w:rsidP="00612165">
            <w:pPr>
              <w:spacing w:after="200" w:line="276" w:lineRule="auto"/>
              <w:contextualSpacing/>
            </w:pPr>
            <w:r w:rsidRPr="0032172E">
              <w:t xml:space="preserve">Barnehagens arbeid med rammeplanens fagområder. Barnehagens tilrettelegging for barns utvikling av gode kommunikasjonsferdigheter og sosial kompetanse er beskrevet i en egen progresjonsplan. </w:t>
            </w:r>
          </w:p>
          <w:p w14:paraId="25712125" w14:textId="77777777" w:rsidR="00612165" w:rsidRPr="0032172E" w:rsidRDefault="00612165" w:rsidP="00612165">
            <w:pPr>
              <w:spacing w:after="200" w:line="276" w:lineRule="auto"/>
              <w:contextualSpacing/>
            </w:pPr>
          </w:p>
          <w:p w14:paraId="00114A02" w14:textId="77777777" w:rsidR="00612165" w:rsidRPr="0032172E" w:rsidRDefault="00612165" w:rsidP="00612165">
            <w:pPr>
              <w:spacing w:after="200" w:line="276" w:lineRule="auto"/>
              <w:contextualSpacing/>
            </w:pPr>
            <w:r w:rsidRPr="0032172E">
              <w:t>Avdelingenes arbeid med rammeplanen, årsplanen og progresjonsplanen konkretiseres i felles periodeplan og avdelingenes egne uke og månedsplaner.</w:t>
            </w:r>
          </w:p>
          <w:p w14:paraId="3250DFBB" w14:textId="77777777" w:rsidR="00612165" w:rsidRPr="0032172E" w:rsidRDefault="00612165" w:rsidP="00612165">
            <w:pPr>
              <w:spacing w:after="200" w:line="276" w:lineRule="auto"/>
              <w:contextualSpacing/>
            </w:pPr>
          </w:p>
          <w:p w14:paraId="63A3DAD4" w14:textId="77777777" w:rsidR="00612165" w:rsidRPr="0032172E" w:rsidRDefault="00612165" w:rsidP="00612165">
            <w:pPr>
              <w:spacing w:after="200" w:line="276" w:lineRule="auto"/>
              <w:contextualSpacing/>
            </w:pPr>
            <w:r w:rsidRPr="0032172E">
              <w:t xml:space="preserve">Barnehagens planer for pedagogisk arbeid med førskolebarna er omhandlet i egen plan for Solgruppa. </w:t>
            </w:r>
          </w:p>
          <w:p w14:paraId="788B1862" w14:textId="7AF6EE9D" w:rsidR="00612165" w:rsidRPr="0032172E" w:rsidRDefault="00612165" w:rsidP="00612165">
            <w:pPr>
              <w:spacing w:after="200" w:line="276" w:lineRule="auto"/>
              <w:contextualSpacing/>
            </w:pPr>
            <w:r w:rsidRPr="0032172E">
              <w:t xml:space="preserve">Årsplan, progresjonsplan og felles periodeplan er tilgjengelige for alle på barnehagens hjemmeside. </w:t>
            </w:r>
          </w:p>
          <w:p w14:paraId="6585A823" w14:textId="19CD08DD" w:rsidR="00306D80" w:rsidRPr="00594B96" w:rsidRDefault="00612165" w:rsidP="00F84783">
            <w:pPr>
              <w:pStyle w:val="Listeavsnitt"/>
              <w:ind w:left="0"/>
              <w:jc w:val="both"/>
              <w:rPr>
                <w:rFonts w:eastAsia="Times New Roman" w:cs="Times New Roman"/>
                <w:iCs/>
                <w:color w:val="000000" w:themeColor="text1"/>
                <w:lang w:eastAsia="nb-NO"/>
              </w:rPr>
            </w:pPr>
            <w:r w:rsidRPr="0032172E">
              <w:t>Alle planer er tilgjengelige for foreldre og ansatte på barnehagens informasjonsplattform MyKid</w:t>
            </w:r>
            <w:r w:rsidRPr="0032172E">
              <w:rPr>
                <w:rFonts w:eastAsia="Times New Roman" w:cs="Times New Roman"/>
                <w:iCs/>
                <w:color w:val="000000" w:themeColor="text1"/>
                <w:lang w:eastAsia="nb-NO"/>
              </w:rPr>
              <w:t xml:space="preserve"> Rammeplan for barnehagen innhold og oppgaver finner du her:</w:t>
            </w:r>
            <w:r w:rsidRPr="0032172E">
              <w:t xml:space="preserve"> </w:t>
            </w:r>
            <w:hyperlink r:id="rId20" w:history="1">
              <w:r w:rsidRPr="0032172E">
                <w:rPr>
                  <w:rFonts w:eastAsia="Times New Roman" w:cs="Times New Roman"/>
                  <w:iCs/>
                  <w:color w:val="0000FF" w:themeColor="hyperlink"/>
                  <w:u w:val="single"/>
                  <w:lang w:eastAsia="nb-NO"/>
                </w:rPr>
                <w:t>https://.udir.no</w:t>
              </w:r>
            </w:hyperlink>
            <w:r w:rsidRPr="0032172E">
              <w:rPr>
                <w:rFonts w:eastAsia="Times New Roman" w:cs="Times New Roman"/>
                <w:iCs/>
                <w:color w:val="000000" w:themeColor="text1"/>
                <w:lang w:eastAsia="nb-NO"/>
              </w:rPr>
              <w:t xml:space="preserve"> laring-og -trivse</w:t>
            </w:r>
            <w:r w:rsidR="009D36EB">
              <w:rPr>
                <w:rFonts w:eastAsia="Times New Roman" w:cs="Times New Roman"/>
                <w:iCs/>
                <w:color w:val="000000" w:themeColor="text1"/>
                <w:lang w:eastAsia="nb-NO"/>
              </w:rPr>
              <w:t>l</w:t>
            </w:r>
          </w:p>
          <w:p w14:paraId="3C4572F0" w14:textId="77777777" w:rsidR="00306D80" w:rsidRPr="00594B96" w:rsidRDefault="00306D80" w:rsidP="00F84783">
            <w:pPr>
              <w:pStyle w:val="Listeavsnitt"/>
              <w:ind w:left="0"/>
              <w:jc w:val="both"/>
              <w:rPr>
                <w:rFonts w:eastAsia="Times New Roman" w:cs="Times New Roman"/>
                <w:iCs/>
                <w:color w:val="000000" w:themeColor="text1"/>
                <w:lang w:eastAsia="nb-NO"/>
              </w:rPr>
            </w:pPr>
          </w:p>
        </w:tc>
      </w:tr>
    </w:tbl>
    <w:p w14:paraId="75927552" w14:textId="77777777" w:rsidR="006D2594" w:rsidRDefault="006D2594" w:rsidP="00F84783">
      <w:pPr>
        <w:jc w:val="both"/>
        <w:rPr>
          <w:noProof/>
        </w:rPr>
      </w:pPr>
    </w:p>
    <w:p w14:paraId="709CD853" w14:textId="77777777" w:rsidR="006D2594" w:rsidRDefault="006D2594" w:rsidP="00F84783">
      <w:pPr>
        <w:jc w:val="both"/>
        <w:rPr>
          <w:noProof/>
        </w:rPr>
      </w:pPr>
    </w:p>
    <w:p w14:paraId="1625F8F2" w14:textId="77777777" w:rsidR="006D2594" w:rsidRDefault="006D2594" w:rsidP="00F84783">
      <w:pPr>
        <w:jc w:val="both"/>
        <w:rPr>
          <w:noProof/>
        </w:rPr>
      </w:pPr>
    </w:p>
    <w:p w14:paraId="25B093F2" w14:textId="77777777" w:rsidR="005E0FF8" w:rsidRDefault="005E0FF8" w:rsidP="00F84783">
      <w:pPr>
        <w:jc w:val="both"/>
        <w:rPr>
          <w:noProof/>
        </w:rPr>
        <w:sectPr w:rsidR="005E0FF8" w:rsidSect="005E0FF8">
          <w:type w:val="continuous"/>
          <w:pgSz w:w="11906" w:h="16838"/>
          <w:pgMar w:top="1417" w:right="1417" w:bottom="1417" w:left="1417" w:header="708" w:footer="708" w:gutter="0"/>
          <w:pgNumType w:start="0"/>
          <w:cols w:space="708"/>
          <w:titlePg/>
          <w:docGrid w:linePitch="360"/>
        </w:sectPr>
      </w:pPr>
    </w:p>
    <w:p w14:paraId="0410C177" w14:textId="77777777" w:rsidR="006D2594" w:rsidRDefault="006D2594" w:rsidP="00F84783">
      <w:pPr>
        <w:jc w:val="both"/>
        <w:rPr>
          <w:noProof/>
        </w:rPr>
      </w:pPr>
    </w:p>
    <w:p w14:paraId="0D13B6EB" w14:textId="77777777" w:rsidR="006D2594" w:rsidRDefault="006D2594" w:rsidP="00F84783">
      <w:pPr>
        <w:jc w:val="both"/>
        <w:rPr>
          <w:noProof/>
        </w:rPr>
      </w:pPr>
    </w:p>
    <w:p w14:paraId="369EC22F" w14:textId="77777777" w:rsidR="006D2594" w:rsidRDefault="006D2594" w:rsidP="00F84783">
      <w:pPr>
        <w:jc w:val="both"/>
        <w:rPr>
          <w:noProof/>
        </w:rPr>
      </w:pPr>
    </w:p>
    <w:p w14:paraId="72797ABB" w14:textId="77777777" w:rsidR="0084181B" w:rsidRDefault="0084181B" w:rsidP="00F84783">
      <w:pPr>
        <w:jc w:val="both"/>
        <w:rPr>
          <w:rFonts w:eastAsia="Times New Roman" w:cs="Times New Roman"/>
          <w:lang w:eastAsia="nb-NO"/>
        </w:rPr>
        <w:sectPr w:rsidR="0084181B" w:rsidSect="00B20E16">
          <w:type w:val="continuous"/>
          <w:pgSz w:w="11906" w:h="16838"/>
          <w:pgMar w:top="1417" w:right="1417" w:bottom="1417" w:left="1417" w:header="708" w:footer="708" w:gutter="0"/>
          <w:pgNumType w:start="0"/>
          <w:cols w:num="2" w:space="708"/>
          <w:titlePg/>
          <w:docGrid w:linePitch="360"/>
        </w:sectPr>
      </w:pPr>
    </w:p>
    <w:p w14:paraId="0B8719A0" w14:textId="485D1942" w:rsidR="004F0DF0" w:rsidRPr="004F0DF0" w:rsidRDefault="004F0DF0" w:rsidP="00F84783">
      <w:pPr>
        <w:jc w:val="both"/>
        <w:rPr>
          <w:rFonts w:eastAsia="Times New Roman" w:cs="Times New Roman"/>
          <w:lang w:eastAsia="nb-NO"/>
        </w:rPr>
      </w:pPr>
      <w:r>
        <w:rPr>
          <w:noProof/>
        </w:rPr>
        <w:drawing>
          <wp:inline distT="0" distB="0" distL="0" distR="0" wp14:anchorId="6694332B" wp14:editId="56D91079">
            <wp:extent cx="5760720" cy="934085"/>
            <wp:effectExtent l="0" t="0" r="0" b="0"/>
            <wp:docPr id="15469635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760720" cy="934085"/>
                    </a:xfrm>
                    <a:prstGeom prst="rect">
                      <a:avLst/>
                    </a:prstGeom>
                  </pic:spPr>
                </pic:pic>
              </a:graphicData>
            </a:graphic>
          </wp:inline>
        </w:drawing>
      </w:r>
    </w:p>
    <w:sdt>
      <w:sdtPr>
        <w:rPr>
          <w:rFonts w:asciiTheme="minorHAnsi" w:eastAsiaTheme="minorHAnsi" w:hAnsiTheme="minorHAnsi" w:cstheme="minorBidi"/>
          <w:b w:val="0"/>
          <w:bCs w:val="0"/>
          <w:noProof/>
          <w:color w:val="000000" w:themeColor="text1"/>
          <w:sz w:val="22"/>
          <w:szCs w:val="22"/>
          <w:lang w:eastAsia="en-US"/>
        </w:rPr>
        <w:id w:val="281395965"/>
        <w:docPartObj>
          <w:docPartGallery w:val="Table of Contents"/>
          <w:docPartUnique/>
        </w:docPartObj>
      </w:sdtPr>
      <w:sdtEndPr/>
      <w:sdtContent>
        <w:p w14:paraId="58EEB33D" w14:textId="60CE388C" w:rsidR="0075376B" w:rsidRPr="006D2594" w:rsidRDefault="1C657989" w:rsidP="00F84783">
          <w:pPr>
            <w:pStyle w:val="Overskriftforinnholdsfortegnelse"/>
            <w:jc w:val="both"/>
            <w:rPr>
              <w:rFonts w:asciiTheme="minorHAnsi" w:eastAsiaTheme="minorHAnsi" w:hAnsiTheme="minorHAnsi" w:cstheme="minorBidi"/>
              <w:b w:val="0"/>
              <w:bCs w:val="0"/>
              <w:noProof/>
              <w:color w:val="000000" w:themeColor="text1"/>
              <w:sz w:val="22"/>
              <w:szCs w:val="22"/>
              <w:lang w:eastAsia="en-US"/>
            </w:rPr>
          </w:pPr>
          <w:r>
            <w:t>Innholdsfortegnelse</w:t>
          </w:r>
        </w:p>
        <w:p w14:paraId="4A4C3C26" w14:textId="3676757A" w:rsidR="006969AC" w:rsidRDefault="007A0ED8">
          <w:pPr>
            <w:pStyle w:val="INNH1"/>
            <w:rPr>
              <w:rFonts w:eastAsiaTheme="minorEastAsia"/>
              <w:color w:val="auto"/>
              <w:kern w:val="2"/>
              <w:sz w:val="24"/>
              <w:szCs w:val="24"/>
              <w:lang w:eastAsia="nb-NO"/>
              <w14:ligatures w14:val="standardContextual"/>
            </w:rPr>
          </w:pPr>
          <w:r>
            <w:fldChar w:fldCharType="begin"/>
          </w:r>
          <w:r w:rsidR="0075376B">
            <w:instrText>TOC \o "1-3" \z \u \h</w:instrText>
          </w:r>
          <w:r>
            <w:fldChar w:fldCharType="separate"/>
          </w:r>
          <w:hyperlink w:anchor="_Toc171668455" w:history="1">
            <w:r w:rsidR="006969AC" w:rsidRPr="00073484">
              <w:rPr>
                <w:rStyle w:val="Hyperkobling"/>
                <w:lang w:eastAsia="nb-NO"/>
              </w:rPr>
              <w:t>1.</w:t>
            </w:r>
            <w:r w:rsidR="006969AC">
              <w:rPr>
                <w:rFonts w:eastAsiaTheme="minorEastAsia"/>
                <w:color w:val="auto"/>
                <w:kern w:val="2"/>
                <w:sz w:val="24"/>
                <w:szCs w:val="24"/>
                <w:lang w:eastAsia="nb-NO"/>
                <w14:ligatures w14:val="standardContextual"/>
              </w:rPr>
              <w:tab/>
            </w:r>
            <w:r w:rsidR="006969AC" w:rsidRPr="00073484">
              <w:rPr>
                <w:rStyle w:val="Hyperkobling"/>
              </w:rPr>
              <w:t>Lov om barnehager Kap. I Barnehagens formål og innhold</w:t>
            </w:r>
            <w:r w:rsidR="006969AC">
              <w:rPr>
                <w:webHidden/>
              </w:rPr>
              <w:tab/>
            </w:r>
            <w:r w:rsidR="006969AC">
              <w:rPr>
                <w:webHidden/>
              </w:rPr>
              <w:fldChar w:fldCharType="begin"/>
            </w:r>
            <w:r w:rsidR="006969AC">
              <w:rPr>
                <w:webHidden/>
              </w:rPr>
              <w:instrText xml:space="preserve"> PAGEREF _Toc171668455 \h </w:instrText>
            </w:r>
            <w:r w:rsidR="006969AC">
              <w:rPr>
                <w:webHidden/>
              </w:rPr>
            </w:r>
            <w:r w:rsidR="006969AC">
              <w:rPr>
                <w:webHidden/>
              </w:rPr>
              <w:fldChar w:fldCharType="separate"/>
            </w:r>
            <w:r w:rsidR="006969AC">
              <w:rPr>
                <w:webHidden/>
              </w:rPr>
              <w:t>0</w:t>
            </w:r>
            <w:r w:rsidR="006969AC">
              <w:rPr>
                <w:webHidden/>
              </w:rPr>
              <w:fldChar w:fldCharType="end"/>
            </w:r>
          </w:hyperlink>
        </w:p>
        <w:p w14:paraId="69AC6727" w14:textId="03E4DAA6" w:rsidR="006969AC" w:rsidRDefault="00C91672">
          <w:pPr>
            <w:pStyle w:val="INNH1"/>
            <w:rPr>
              <w:rFonts w:eastAsiaTheme="minorEastAsia"/>
              <w:color w:val="auto"/>
              <w:kern w:val="2"/>
              <w:sz w:val="24"/>
              <w:szCs w:val="24"/>
              <w:lang w:eastAsia="nb-NO"/>
              <w14:ligatures w14:val="standardContextual"/>
            </w:rPr>
          </w:pPr>
          <w:hyperlink w:anchor="_Toc171668456" w:history="1">
            <w:r w:rsidR="006969AC" w:rsidRPr="00073484">
              <w:rPr>
                <w:rStyle w:val="Hyperkobling"/>
              </w:rPr>
              <w:t>2.</w:t>
            </w:r>
            <w:r w:rsidR="006969AC">
              <w:rPr>
                <w:rFonts w:eastAsiaTheme="minorEastAsia"/>
                <w:color w:val="auto"/>
                <w:kern w:val="2"/>
                <w:sz w:val="24"/>
                <w:szCs w:val="24"/>
                <w:lang w:eastAsia="nb-NO"/>
                <w14:ligatures w14:val="standardContextual"/>
              </w:rPr>
              <w:tab/>
            </w:r>
            <w:r w:rsidR="006969AC" w:rsidRPr="00073484">
              <w:rPr>
                <w:rStyle w:val="Hyperkobling"/>
              </w:rPr>
              <w:t>Kommunens visjon og verdier</w:t>
            </w:r>
            <w:r w:rsidR="006969AC">
              <w:rPr>
                <w:webHidden/>
              </w:rPr>
              <w:tab/>
            </w:r>
            <w:r w:rsidR="006969AC">
              <w:rPr>
                <w:webHidden/>
              </w:rPr>
              <w:fldChar w:fldCharType="begin"/>
            </w:r>
            <w:r w:rsidR="006969AC">
              <w:rPr>
                <w:webHidden/>
              </w:rPr>
              <w:instrText xml:space="preserve"> PAGEREF _Toc171668456 \h </w:instrText>
            </w:r>
            <w:r w:rsidR="006969AC">
              <w:rPr>
                <w:webHidden/>
              </w:rPr>
            </w:r>
            <w:r w:rsidR="006969AC">
              <w:rPr>
                <w:webHidden/>
              </w:rPr>
              <w:fldChar w:fldCharType="separate"/>
            </w:r>
            <w:r w:rsidR="006969AC">
              <w:rPr>
                <w:webHidden/>
              </w:rPr>
              <w:t>1</w:t>
            </w:r>
            <w:r w:rsidR="006969AC">
              <w:rPr>
                <w:webHidden/>
              </w:rPr>
              <w:fldChar w:fldCharType="end"/>
            </w:r>
          </w:hyperlink>
        </w:p>
        <w:p w14:paraId="15FE2BD8" w14:textId="691184C7" w:rsidR="006969AC" w:rsidRDefault="00C91672">
          <w:pPr>
            <w:pStyle w:val="INNH1"/>
            <w:rPr>
              <w:rFonts w:eastAsiaTheme="minorEastAsia"/>
              <w:color w:val="auto"/>
              <w:kern w:val="2"/>
              <w:sz w:val="24"/>
              <w:szCs w:val="24"/>
              <w:lang w:eastAsia="nb-NO"/>
              <w14:ligatures w14:val="standardContextual"/>
            </w:rPr>
          </w:pPr>
          <w:hyperlink w:anchor="_Toc171668457" w:history="1">
            <w:r w:rsidR="006969AC" w:rsidRPr="00073484">
              <w:rPr>
                <w:rStyle w:val="Hyperkobling"/>
              </w:rPr>
              <w:t>3.</w:t>
            </w:r>
            <w:r w:rsidR="006969AC">
              <w:rPr>
                <w:rFonts w:eastAsiaTheme="minorEastAsia"/>
                <w:color w:val="auto"/>
                <w:kern w:val="2"/>
                <w:sz w:val="24"/>
                <w:szCs w:val="24"/>
                <w:lang w:eastAsia="nb-NO"/>
                <w14:ligatures w14:val="standardContextual"/>
              </w:rPr>
              <w:tab/>
            </w:r>
            <w:r w:rsidR="006969AC" w:rsidRPr="00073484">
              <w:rPr>
                <w:rStyle w:val="Hyperkobling"/>
              </w:rPr>
              <w:t>Barnehagens hovedmål og satsingsområder</w:t>
            </w:r>
            <w:r w:rsidR="006969AC">
              <w:rPr>
                <w:webHidden/>
              </w:rPr>
              <w:tab/>
            </w:r>
            <w:r w:rsidR="006969AC">
              <w:rPr>
                <w:webHidden/>
              </w:rPr>
              <w:fldChar w:fldCharType="begin"/>
            </w:r>
            <w:r w:rsidR="006969AC">
              <w:rPr>
                <w:webHidden/>
              </w:rPr>
              <w:instrText xml:space="preserve"> PAGEREF _Toc171668457 \h </w:instrText>
            </w:r>
            <w:r w:rsidR="006969AC">
              <w:rPr>
                <w:webHidden/>
              </w:rPr>
            </w:r>
            <w:r w:rsidR="006969AC">
              <w:rPr>
                <w:webHidden/>
              </w:rPr>
              <w:fldChar w:fldCharType="separate"/>
            </w:r>
            <w:r w:rsidR="006969AC">
              <w:rPr>
                <w:webHidden/>
              </w:rPr>
              <w:t>1</w:t>
            </w:r>
            <w:r w:rsidR="006969AC">
              <w:rPr>
                <w:webHidden/>
              </w:rPr>
              <w:fldChar w:fldCharType="end"/>
            </w:r>
          </w:hyperlink>
        </w:p>
        <w:p w14:paraId="52E4CDCB" w14:textId="1F57D959" w:rsidR="006969AC" w:rsidRDefault="00C91672">
          <w:pPr>
            <w:pStyle w:val="INNH1"/>
            <w:rPr>
              <w:rFonts w:eastAsiaTheme="minorEastAsia"/>
              <w:color w:val="auto"/>
              <w:kern w:val="2"/>
              <w:sz w:val="24"/>
              <w:szCs w:val="24"/>
              <w:lang w:eastAsia="nb-NO"/>
              <w14:ligatures w14:val="standardContextual"/>
            </w:rPr>
          </w:pPr>
          <w:hyperlink w:anchor="_Toc171668458" w:history="1">
            <w:r w:rsidR="006969AC" w:rsidRPr="00073484">
              <w:rPr>
                <w:rStyle w:val="Hyperkobling"/>
                <w:lang w:eastAsia="nb-NO"/>
              </w:rPr>
              <w:t>4.</w:t>
            </w:r>
            <w:r w:rsidR="006969AC">
              <w:rPr>
                <w:rFonts w:eastAsiaTheme="minorEastAsia"/>
                <w:color w:val="auto"/>
                <w:kern w:val="2"/>
                <w:sz w:val="24"/>
                <w:szCs w:val="24"/>
                <w:lang w:eastAsia="nb-NO"/>
                <w14:ligatures w14:val="standardContextual"/>
              </w:rPr>
              <w:tab/>
            </w:r>
            <w:r w:rsidR="006969AC" w:rsidRPr="00073484">
              <w:rPr>
                <w:rStyle w:val="Hyperkobling"/>
              </w:rPr>
              <w:t>Om barnehagen</w:t>
            </w:r>
            <w:r w:rsidR="006969AC">
              <w:rPr>
                <w:webHidden/>
              </w:rPr>
              <w:tab/>
            </w:r>
            <w:r w:rsidR="006969AC">
              <w:rPr>
                <w:webHidden/>
              </w:rPr>
              <w:fldChar w:fldCharType="begin"/>
            </w:r>
            <w:r w:rsidR="006969AC">
              <w:rPr>
                <w:webHidden/>
              </w:rPr>
              <w:instrText xml:space="preserve"> PAGEREF _Toc171668458 \h </w:instrText>
            </w:r>
            <w:r w:rsidR="006969AC">
              <w:rPr>
                <w:webHidden/>
              </w:rPr>
            </w:r>
            <w:r w:rsidR="006969AC">
              <w:rPr>
                <w:webHidden/>
              </w:rPr>
              <w:fldChar w:fldCharType="separate"/>
            </w:r>
            <w:r w:rsidR="006969AC">
              <w:rPr>
                <w:webHidden/>
              </w:rPr>
              <w:t>2</w:t>
            </w:r>
            <w:r w:rsidR="006969AC">
              <w:rPr>
                <w:webHidden/>
              </w:rPr>
              <w:fldChar w:fldCharType="end"/>
            </w:r>
          </w:hyperlink>
        </w:p>
        <w:p w14:paraId="2EB7B3CC" w14:textId="125FFA33" w:rsidR="006969AC" w:rsidRDefault="00C91672">
          <w:pPr>
            <w:pStyle w:val="INNH1"/>
            <w:rPr>
              <w:rFonts w:eastAsiaTheme="minorEastAsia"/>
              <w:color w:val="auto"/>
              <w:kern w:val="2"/>
              <w:sz w:val="24"/>
              <w:szCs w:val="24"/>
              <w:lang w:eastAsia="nb-NO"/>
              <w14:ligatures w14:val="standardContextual"/>
            </w:rPr>
          </w:pPr>
          <w:hyperlink w:anchor="_Toc171668459" w:history="1">
            <w:r w:rsidR="006969AC" w:rsidRPr="00073484">
              <w:rPr>
                <w:rStyle w:val="Hyperkobling"/>
              </w:rPr>
              <w:t>5.</w:t>
            </w:r>
            <w:r w:rsidR="006969AC">
              <w:rPr>
                <w:rFonts w:eastAsiaTheme="minorEastAsia"/>
                <w:color w:val="auto"/>
                <w:kern w:val="2"/>
                <w:sz w:val="24"/>
                <w:szCs w:val="24"/>
                <w:lang w:eastAsia="nb-NO"/>
                <w14:ligatures w14:val="standardContextual"/>
              </w:rPr>
              <w:tab/>
            </w:r>
            <w:r w:rsidR="006969AC" w:rsidRPr="00073484">
              <w:rPr>
                <w:rStyle w:val="Hyperkobling"/>
              </w:rPr>
              <w:t>Planlegging, dokumentasjon og vurdering</w:t>
            </w:r>
            <w:r w:rsidR="006969AC">
              <w:rPr>
                <w:webHidden/>
              </w:rPr>
              <w:tab/>
            </w:r>
            <w:r w:rsidR="006969AC">
              <w:rPr>
                <w:webHidden/>
              </w:rPr>
              <w:fldChar w:fldCharType="begin"/>
            </w:r>
            <w:r w:rsidR="006969AC">
              <w:rPr>
                <w:webHidden/>
              </w:rPr>
              <w:instrText xml:space="preserve"> PAGEREF _Toc171668459 \h </w:instrText>
            </w:r>
            <w:r w:rsidR="006969AC">
              <w:rPr>
                <w:webHidden/>
              </w:rPr>
            </w:r>
            <w:r w:rsidR="006969AC">
              <w:rPr>
                <w:webHidden/>
              </w:rPr>
              <w:fldChar w:fldCharType="separate"/>
            </w:r>
            <w:r w:rsidR="006969AC">
              <w:rPr>
                <w:webHidden/>
              </w:rPr>
              <w:t>2</w:t>
            </w:r>
            <w:r w:rsidR="006969AC">
              <w:rPr>
                <w:webHidden/>
              </w:rPr>
              <w:fldChar w:fldCharType="end"/>
            </w:r>
          </w:hyperlink>
        </w:p>
        <w:p w14:paraId="587964C9" w14:textId="24722088" w:rsidR="006969AC" w:rsidRDefault="00C91672">
          <w:pPr>
            <w:pStyle w:val="INNH1"/>
            <w:rPr>
              <w:rFonts w:eastAsiaTheme="minorEastAsia"/>
              <w:color w:val="auto"/>
              <w:kern w:val="2"/>
              <w:sz w:val="24"/>
              <w:szCs w:val="24"/>
              <w:lang w:eastAsia="nb-NO"/>
              <w14:ligatures w14:val="standardContextual"/>
            </w:rPr>
          </w:pPr>
          <w:hyperlink w:anchor="_Toc171668460" w:history="1">
            <w:r w:rsidR="006969AC" w:rsidRPr="00073484">
              <w:rPr>
                <w:rStyle w:val="Hyperkobling"/>
              </w:rPr>
              <w:t>6.</w:t>
            </w:r>
            <w:r w:rsidR="006969AC">
              <w:rPr>
                <w:rFonts w:eastAsiaTheme="minorEastAsia"/>
                <w:color w:val="auto"/>
                <w:kern w:val="2"/>
                <w:sz w:val="24"/>
                <w:szCs w:val="24"/>
                <w:lang w:eastAsia="nb-NO"/>
                <w14:ligatures w14:val="standardContextual"/>
              </w:rPr>
              <w:tab/>
            </w:r>
            <w:r w:rsidR="006969AC" w:rsidRPr="00073484">
              <w:rPr>
                <w:rStyle w:val="Hyperkobling"/>
              </w:rPr>
              <w:t>Medvirkning</w:t>
            </w:r>
            <w:r w:rsidR="006969AC">
              <w:rPr>
                <w:webHidden/>
              </w:rPr>
              <w:tab/>
            </w:r>
            <w:r w:rsidR="006969AC">
              <w:rPr>
                <w:webHidden/>
              </w:rPr>
              <w:fldChar w:fldCharType="begin"/>
            </w:r>
            <w:r w:rsidR="006969AC">
              <w:rPr>
                <w:webHidden/>
              </w:rPr>
              <w:instrText xml:space="preserve"> PAGEREF _Toc171668460 \h </w:instrText>
            </w:r>
            <w:r w:rsidR="006969AC">
              <w:rPr>
                <w:webHidden/>
              </w:rPr>
            </w:r>
            <w:r w:rsidR="006969AC">
              <w:rPr>
                <w:webHidden/>
              </w:rPr>
              <w:fldChar w:fldCharType="separate"/>
            </w:r>
            <w:r w:rsidR="006969AC">
              <w:rPr>
                <w:webHidden/>
              </w:rPr>
              <w:t>3</w:t>
            </w:r>
            <w:r w:rsidR="006969AC">
              <w:rPr>
                <w:webHidden/>
              </w:rPr>
              <w:fldChar w:fldCharType="end"/>
            </w:r>
          </w:hyperlink>
        </w:p>
        <w:p w14:paraId="441C5E64" w14:textId="31780A92" w:rsidR="006969AC" w:rsidRDefault="00C91672">
          <w:pPr>
            <w:pStyle w:val="INNH1"/>
            <w:rPr>
              <w:rFonts w:eastAsiaTheme="minorEastAsia"/>
              <w:color w:val="auto"/>
              <w:kern w:val="2"/>
              <w:sz w:val="24"/>
              <w:szCs w:val="24"/>
              <w:lang w:eastAsia="nb-NO"/>
              <w14:ligatures w14:val="standardContextual"/>
            </w:rPr>
          </w:pPr>
          <w:hyperlink w:anchor="_Toc171668461" w:history="1">
            <w:r w:rsidR="006969AC" w:rsidRPr="00073484">
              <w:rPr>
                <w:rStyle w:val="Hyperkobling"/>
                <w:rFonts w:ascii="Calibri" w:eastAsia="Calibri" w:hAnsi="Calibri" w:cs="Calibri"/>
              </w:rPr>
              <w:t>7.</w:t>
            </w:r>
            <w:r w:rsidR="006969AC">
              <w:rPr>
                <w:rFonts w:eastAsiaTheme="minorEastAsia"/>
                <w:color w:val="auto"/>
                <w:kern w:val="2"/>
                <w:sz w:val="24"/>
                <w:szCs w:val="24"/>
                <w:lang w:eastAsia="nb-NO"/>
                <w14:ligatures w14:val="standardContextual"/>
              </w:rPr>
              <w:tab/>
            </w:r>
            <w:r w:rsidR="006969AC" w:rsidRPr="00073484">
              <w:rPr>
                <w:rStyle w:val="Hyperkobling"/>
              </w:rPr>
              <w:t>Tilvenning</w:t>
            </w:r>
            <w:r w:rsidR="006969AC">
              <w:rPr>
                <w:webHidden/>
              </w:rPr>
              <w:tab/>
            </w:r>
            <w:r w:rsidR="006969AC">
              <w:rPr>
                <w:webHidden/>
              </w:rPr>
              <w:fldChar w:fldCharType="begin"/>
            </w:r>
            <w:r w:rsidR="006969AC">
              <w:rPr>
                <w:webHidden/>
              </w:rPr>
              <w:instrText xml:space="preserve"> PAGEREF _Toc171668461 \h </w:instrText>
            </w:r>
            <w:r w:rsidR="006969AC">
              <w:rPr>
                <w:webHidden/>
              </w:rPr>
            </w:r>
            <w:r w:rsidR="006969AC">
              <w:rPr>
                <w:webHidden/>
              </w:rPr>
              <w:fldChar w:fldCharType="separate"/>
            </w:r>
            <w:r w:rsidR="006969AC">
              <w:rPr>
                <w:webHidden/>
              </w:rPr>
              <w:t>4</w:t>
            </w:r>
            <w:r w:rsidR="006969AC">
              <w:rPr>
                <w:webHidden/>
              </w:rPr>
              <w:fldChar w:fldCharType="end"/>
            </w:r>
          </w:hyperlink>
        </w:p>
        <w:p w14:paraId="0F5E0756" w14:textId="497790BC" w:rsidR="006969AC" w:rsidRDefault="00C91672">
          <w:pPr>
            <w:pStyle w:val="INNH1"/>
            <w:rPr>
              <w:rFonts w:eastAsiaTheme="minorEastAsia"/>
              <w:color w:val="auto"/>
              <w:kern w:val="2"/>
              <w:sz w:val="24"/>
              <w:szCs w:val="24"/>
              <w:lang w:eastAsia="nb-NO"/>
              <w14:ligatures w14:val="standardContextual"/>
            </w:rPr>
          </w:pPr>
          <w:hyperlink w:anchor="_Toc171668462" w:history="1">
            <w:r w:rsidR="006969AC" w:rsidRPr="00073484">
              <w:rPr>
                <w:rStyle w:val="Hyperkobling"/>
              </w:rPr>
              <w:t>8.</w:t>
            </w:r>
            <w:r w:rsidR="006969AC">
              <w:rPr>
                <w:rFonts w:eastAsiaTheme="minorEastAsia"/>
                <w:color w:val="auto"/>
                <w:kern w:val="2"/>
                <w:sz w:val="24"/>
                <w:szCs w:val="24"/>
                <w:lang w:eastAsia="nb-NO"/>
                <w14:ligatures w14:val="standardContextual"/>
              </w:rPr>
              <w:tab/>
            </w:r>
            <w:r w:rsidR="006969AC" w:rsidRPr="00073484">
              <w:rPr>
                <w:rStyle w:val="Hyperkobling"/>
              </w:rPr>
              <w:t>Overganger</w:t>
            </w:r>
            <w:r w:rsidR="006969AC">
              <w:rPr>
                <w:webHidden/>
              </w:rPr>
              <w:tab/>
            </w:r>
            <w:r w:rsidR="006969AC">
              <w:rPr>
                <w:webHidden/>
              </w:rPr>
              <w:fldChar w:fldCharType="begin"/>
            </w:r>
            <w:r w:rsidR="006969AC">
              <w:rPr>
                <w:webHidden/>
              </w:rPr>
              <w:instrText xml:space="preserve"> PAGEREF _Toc171668462 \h </w:instrText>
            </w:r>
            <w:r w:rsidR="006969AC">
              <w:rPr>
                <w:webHidden/>
              </w:rPr>
            </w:r>
            <w:r w:rsidR="006969AC">
              <w:rPr>
                <w:webHidden/>
              </w:rPr>
              <w:fldChar w:fldCharType="separate"/>
            </w:r>
            <w:r w:rsidR="006969AC">
              <w:rPr>
                <w:webHidden/>
              </w:rPr>
              <w:t>4</w:t>
            </w:r>
            <w:r w:rsidR="006969AC">
              <w:rPr>
                <w:webHidden/>
              </w:rPr>
              <w:fldChar w:fldCharType="end"/>
            </w:r>
          </w:hyperlink>
        </w:p>
        <w:p w14:paraId="254C1C06" w14:textId="7C919352" w:rsidR="006969AC" w:rsidRDefault="00C91672">
          <w:pPr>
            <w:pStyle w:val="INNH1"/>
            <w:rPr>
              <w:rFonts w:eastAsiaTheme="minorEastAsia"/>
              <w:color w:val="auto"/>
              <w:kern w:val="2"/>
              <w:sz w:val="24"/>
              <w:szCs w:val="24"/>
              <w:lang w:eastAsia="nb-NO"/>
              <w14:ligatures w14:val="standardContextual"/>
            </w:rPr>
          </w:pPr>
          <w:hyperlink w:anchor="_Toc171668463" w:history="1">
            <w:r w:rsidR="006969AC" w:rsidRPr="00073484">
              <w:rPr>
                <w:rStyle w:val="Hyperkobling"/>
              </w:rPr>
              <w:t>9.</w:t>
            </w:r>
            <w:r w:rsidR="006969AC">
              <w:rPr>
                <w:rFonts w:eastAsiaTheme="minorEastAsia"/>
                <w:color w:val="auto"/>
                <w:kern w:val="2"/>
                <w:sz w:val="24"/>
                <w:szCs w:val="24"/>
                <w:lang w:eastAsia="nb-NO"/>
                <w14:ligatures w14:val="standardContextual"/>
              </w:rPr>
              <w:tab/>
            </w:r>
            <w:r w:rsidR="006969AC" w:rsidRPr="00073484">
              <w:rPr>
                <w:rStyle w:val="Hyperkobling"/>
              </w:rPr>
              <w:t>Omsorg</w:t>
            </w:r>
            <w:r w:rsidR="006969AC">
              <w:rPr>
                <w:webHidden/>
              </w:rPr>
              <w:tab/>
            </w:r>
            <w:r w:rsidR="006969AC">
              <w:rPr>
                <w:webHidden/>
              </w:rPr>
              <w:fldChar w:fldCharType="begin"/>
            </w:r>
            <w:r w:rsidR="006969AC">
              <w:rPr>
                <w:webHidden/>
              </w:rPr>
              <w:instrText xml:space="preserve"> PAGEREF _Toc171668463 \h </w:instrText>
            </w:r>
            <w:r w:rsidR="006969AC">
              <w:rPr>
                <w:webHidden/>
              </w:rPr>
            </w:r>
            <w:r w:rsidR="006969AC">
              <w:rPr>
                <w:webHidden/>
              </w:rPr>
              <w:fldChar w:fldCharType="separate"/>
            </w:r>
            <w:r w:rsidR="006969AC">
              <w:rPr>
                <w:webHidden/>
              </w:rPr>
              <w:t>4</w:t>
            </w:r>
            <w:r w:rsidR="006969AC">
              <w:rPr>
                <w:webHidden/>
              </w:rPr>
              <w:fldChar w:fldCharType="end"/>
            </w:r>
          </w:hyperlink>
        </w:p>
        <w:p w14:paraId="73DBEB57" w14:textId="2A67FCEE" w:rsidR="006969AC" w:rsidRDefault="00C91672">
          <w:pPr>
            <w:pStyle w:val="INNH1"/>
            <w:rPr>
              <w:rFonts w:eastAsiaTheme="minorEastAsia"/>
              <w:color w:val="auto"/>
              <w:kern w:val="2"/>
              <w:sz w:val="24"/>
              <w:szCs w:val="24"/>
              <w:lang w:eastAsia="nb-NO"/>
              <w14:ligatures w14:val="standardContextual"/>
            </w:rPr>
          </w:pPr>
          <w:hyperlink w:anchor="_Toc171668464" w:history="1">
            <w:r w:rsidR="006969AC" w:rsidRPr="00073484">
              <w:rPr>
                <w:rStyle w:val="Hyperkobling"/>
              </w:rPr>
              <w:t>10.</w:t>
            </w:r>
            <w:r w:rsidR="006969AC">
              <w:rPr>
                <w:rFonts w:eastAsiaTheme="minorEastAsia"/>
                <w:color w:val="auto"/>
                <w:kern w:val="2"/>
                <w:sz w:val="24"/>
                <w:szCs w:val="24"/>
                <w:lang w:eastAsia="nb-NO"/>
                <w14:ligatures w14:val="standardContextual"/>
              </w:rPr>
              <w:tab/>
            </w:r>
            <w:r w:rsidR="006969AC" w:rsidRPr="00073484">
              <w:rPr>
                <w:rStyle w:val="Hyperkobling"/>
              </w:rPr>
              <w:t>Danning</w:t>
            </w:r>
            <w:r w:rsidR="006969AC">
              <w:rPr>
                <w:webHidden/>
              </w:rPr>
              <w:tab/>
            </w:r>
            <w:r w:rsidR="006969AC">
              <w:rPr>
                <w:webHidden/>
              </w:rPr>
              <w:fldChar w:fldCharType="begin"/>
            </w:r>
            <w:r w:rsidR="006969AC">
              <w:rPr>
                <w:webHidden/>
              </w:rPr>
              <w:instrText xml:space="preserve"> PAGEREF _Toc171668464 \h </w:instrText>
            </w:r>
            <w:r w:rsidR="006969AC">
              <w:rPr>
                <w:webHidden/>
              </w:rPr>
            </w:r>
            <w:r w:rsidR="006969AC">
              <w:rPr>
                <w:webHidden/>
              </w:rPr>
              <w:fldChar w:fldCharType="separate"/>
            </w:r>
            <w:r w:rsidR="006969AC">
              <w:rPr>
                <w:webHidden/>
              </w:rPr>
              <w:t>5</w:t>
            </w:r>
            <w:r w:rsidR="006969AC">
              <w:rPr>
                <w:webHidden/>
              </w:rPr>
              <w:fldChar w:fldCharType="end"/>
            </w:r>
          </w:hyperlink>
        </w:p>
        <w:p w14:paraId="56E06EA7" w14:textId="27DCBAA1" w:rsidR="006969AC" w:rsidRDefault="00C91672">
          <w:pPr>
            <w:pStyle w:val="INNH1"/>
            <w:rPr>
              <w:rFonts w:eastAsiaTheme="minorEastAsia"/>
              <w:color w:val="auto"/>
              <w:kern w:val="2"/>
              <w:sz w:val="24"/>
              <w:szCs w:val="24"/>
              <w:lang w:eastAsia="nb-NO"/>
              <w14:ligatures w14:val="standardContextual"/>
            </w:rPr>
          </w:pPr>
          <w:hyperlink w:anchor="_Toc171668465" w:history="1">
            <w:r w:rsidR="006969AC" w:rsidRPr="00073484">
              <w:rPr>
                <w:rStyle w:val="Hyperkobling"/>
              </w:rPr>
              <w:t>11.</w:t>
            </w:r>
            <w:r w:rsidR="006969AC">
              <w:rPr>
                <w:rFonts w:eastAsiaTheme="minorEastAsia"/>
                <w:color w:val="auto"/>
                <w:kern w:val="2"/>
                <w:sz w:val="24"/>
                <w:szCs w:val="24"/>
                <w:lang w:eastAsia="nb-NO"/>
                <w14:ligatures w14:val="standardContextual"/>
              </w:rPr>
              <w:tab/>
            </w:r>
            <w:r w:rsidR="006969AC" w:rsidRPr="00073484">
              <w:rPr>
                <w:rStyle w:val="Hyperkobling"/>
              </w:rPr>
              <w:t>Lek</w:t>
            </w:r>
            <w:r w:rsidR="006969AC">
              <w:rPr>
                <w:webHidden/>
              </w:rPr>
              <w:tab/>
            </w:r>
            <w:r w:rsidR="006969AC">
              <w:rPr>
                <w:webHidden/>
              </w:rPr>
              <w:fldChar w:fldCharType="begin"/>
            </w:r>
            <w:r w:rsidR="006969AC">
              <w:rPr>
                <w:webHidden/>
              </w:rPr>
              <w:instrText xml:space="preserve"> PAGEREF _Toc171668465 \h </w:instrText>
            </w:r>
            <w:r w:rsidR="006969AC">
              <w:rPr>
                <w:webHidden/>
              </w:rPr>
            </w:r>
            <w:r w:rsidR="006969AC">
              <w:rPr>
                <w:webHidden/>
              </w:rPr>
              <w:fldChar w:fldCharType="separate"/>
            </w:r>
            <w:r w:rsidR="006969AC">
              <w:rPr>
                <w:webHidden/>
              </w:rPr>
              <w:t>5</w:t>
            </w:r>
            <w:r w:rsidR="006969AC">
              <w:rPr>
                <w:webHidden/>
              </w:rPr>
              <w:fldChar w:fldCharType="end"/>
            </w:r>
          </w:hyperlink>
        </w:p>
        <w:p w14:paraId="7B01D4DB" w14:textId="2EF11AC7" w:rsidR="006969AC" w:rsidRDefault="00C91672">
          <w:pPr>
            <w:pStyle w:val="INNH1"/>
            <w:rPr>
              <w:rFonts w:eastAsiaTheme="minorEastAsia"/>
              <w:color w:val="auto"/>
              <w:kern w:val="2"/>
              <w:sz w:val="24"/>
              <w:szCs w:val="24"/>
              <w:lang w:eastAsia="nb-NO"/>
              <w14:ligatures w14:val="standardContextual"/>
            </w:rPr>
          </w:pPr>
          <w:hyperlink w:anchor="_Toc171668466" w:history="1">
            <w:r w:rsidR="006969AC" w:rsidRPr="00073484">
              <w:rPr>
                <w:rStyle w:val="Hyperkobling"/>
              </w:rPr>
              <w:t>12.</w:t>
            </w:r>
            <w:r w:rsidR="006969AC">
              <w:rPr>
                <w:rFonts w:eastAsiaTheme="minorEastAsia"/>
                <w:color w:val="auto"/>
                <w:kern w:val="2"/>
                <w:sz w:val="24"/>
                <w:szCs w:val="24"/>
                <w:lang w:eastAsia="nb-NO"/>
                <w14:ligatures w14:val="standardContextual"/>
              </w:rPr>
              <w:tab/>
            </w:r>
            <w:r w:rsidR="006969AC" w:rsidRPr="00073484">
              <w:rPr>
                <w:rStyle w:val="Hyperkobling"/>
              </w:rPr>
              <w:t>Læring</w:t>
            </w:r>
            <w:r w:rsidR="006969AC">
              <w:rPr>
                <w:webHidden/>
              </w:rPr>
              <w:tab/>
            </w:r>
            <w:r w:rsidR="006969AC">
              <w:rPr>
                <w:webHidden/>
              </w:rPr>
              <w:fldChar w:fldCharType="begin"/>
            </w:r>
            <w:r w:rsidR="006969AC">
              <w:rPr>
                <w:webHidden/>
              </w:rPr>
              <w:instrText xml:space="preserve"> PAGEREF _Toc171668466 \h </w:instrText>
            </w:r>
            <w:r w:rsidR="006969AC">
              <w:rPr>
                <w:webHidden/>
              </w:rPr>
            </w:r>
            <w:r w:rsidR="006969AC">
              <w:rPr>
                <w:webHidden/>
              </w:rPr>
              <w:fldChar w:fldCharType="separate"/>
            </w:r>
            <w:r w:rsidR="006969AC">
              <w:rPr>
                <w:webHidden/>
              </w:rPr>
              <w:t>6</w:t>
            </w:r>
            <w:r w:rsidR="006969AC">
              <w:rPr>
                <w:webHidden/>
              </w:rPr>
              <w:fldChar w:fldCharType="end"/>
            </w:r>
          </w:hyperlink>
        </w:p>
        <w:p w14:paraId="104FCDBF" w14:textId="1D669A38" w:rsidR="006969AC" w:rsidRDefault="00C91672">
          <w:pPr>
            <w:pStyle w:val="INNH1"/>
            <w:rPr>
              <w:rFonts w:eastAsiaTheme="minorEastAsia"/>
              <w:color w:val="auto"/>
              <w:kern w:val="2"/>
              <w:sz w:val="24"/>
              <w:szCs w:val="24"/>
              <w:lang w:eastAsia="nb-NO"/>
              <w14:ligatures w14:val="standardContextual"/>
            </w:rPr>
          </w:pPr>
          <w:hyperlink w:anchor="_Toc171668467" w:history="1">
            <w:r w:rsidR="006969AC" w:rsidRPr="00073484">
              <w:rPr>
                <w:rStyle w:val="Hyperkobling"/>
              </w:rPr>
              <w:t>13.</w:t>
            </w:r>
            <w:r w:rsidR="006969AC">
              <w:rPr>
                <w:rFonts w:eastAsiaTheme="minorEastAsia"/>
                <w:color w:val="auto"/>
                <w:kern w:val="2"/>
                <w:sz w:val="24"/>
                <w:szCs w:val="24"/>
                <w:lang w:eastAsia="nb-NO"/>
                <w14:ligatures w14:val="standardContextual"/>
              </w:rPr>
              <w:tab/>
            </w:r>
            <w:r w:rsidR="006969AC" w:rsidRPr="00073484">
              <w:rPr>
                <w:rStyle w:val="Hyperkobling"/>
              </w:rPr>
              <w:t>Inkluderende fellesskap</w:t>
            </w:r>
            <w:r w:rsidR="006969AC">
              <w:rPr>
                <w:webHidden/>
              </w:rPr>
              <w:tab/>
            </w:r>
            <w:r w:rsidR="006969AC">
              <w:rPr>
                <w:webHidden/>
              </w:rPr>
              <w:fldChar w:fldCharType="begin"/>
            </w:r>
            <w:r w:rsidR="006969AC">
              <w:rPr>
                <w:webHidden/>
              </w:rPr>
              <w:instrText xml:space="preserve"> PAGEREF _Toc171668467 \h </w:instrText>
            </w:r>
            <w:r w:rsidR="006969AC">
              <w:rPr>
                <w:webHidden/>
              </w:rPr>
            </w:r>
            <w:r w:rsidR="006969AC">
              <w:rPr>
                <w:webHidden/>
              </w:rPr>
              <w:fldChar w:fldCharType="separate"/>
            </w:r>
            <w:r w:rsidR="006969AC">
              <w:rPr>
                <w:webHidden/>
              </w:rPr>
              <w:t>6</w:t>
            </w:r>
            <w:r w:rsidR="006969AC">
              <w:rPr>
                <w:webHidden/>
              </w:rPr>
              <w:fldChar w:fldCharType="end"/>
            </w:r>
          </w:hyperlink>
        </w:p>
        <w:p w14:paraId="6094D959" w14:textId="584D5BDE" w:rsidR="006969AC" w:rsidRDefault="00C91672">
          <w:pPr>
            <w:pStyle w:val="INNH1"/>
            <w:rPr>
              <w:rFonts w:eastAsiaTheme="minorEastAsia"/>
              <w:color w:val="auto"/>
              <w:kern w:val="2"/>
              <w:sz w:val="24"/>
              <w:szCs w:val="24"/>
              <w:lang w:eastAsia="nb-NO"/>
              <w14:ligatures w14:val="standardContextual"/>
            </w:rPr>
          </w:pPr>
          <w:hyperlink w:anchor="_Toc171668468" w:history="1">
            <w:r w:rsidR="006969AC" w:rsidRPr="00073484">
              <w:rPr>
                <w:rStyle w:val="Hyperkobling"/>
              </w:rPr>
              <w:t>14.</w:t>
            </w:r>
            <w:r w:rsidR="006969AC">
              <w:rPr>
                <w:rFonts w:eastAsiaTheme="minorEastAsia"/>
                <w:color w:val="auto"/>
                <w:kern w:val="2"/>
                <w:sz w:val="24"/>
                <w:szCs w:val="24"/>
                <w:lang w:eastAsia="nb-NO"/>
                <w14:ligatures w14:val="standardContextual"/>
              </w:rPr>
              <w:tab/>
            </w:r>
            <w:r w:rsidR="006969AC" w:rsidRPr="00073484">
              <w:rPr>
                <w:rStyle w:val="Hyperkobling"/>
              </w:rPr>
              <w:t>Livsmestring og helse</w:t>
            </w:r>
            <w:r w:rsidR="006969AC">
              <w:rPr>
                <w:webHidden/>
              </w:rPr>
              <w:tab/>
            </w:r>
            <w:r w:rsidR="006969AC">
              <w:rPr>
                <w:webHidden/>
              </w:rPr>
              <w:fldChar w:fldCharType="begin"/>
            </w:r>
            <w:r w:rsidR="006969AC">
              <w:rPr>
                <w:webHidden/>
              </w:rPr>
              <w:instrText xml:space="preserve"> PAGEREF _Toc171668468 \h </w:instrText>
            </w:r>
            <w:r w:rsidR="006969AC">
              <w:rPr>
                <w:webHidden/>
              </w:rPr>
            </w:r>
            <w:r w:rsidR="006969AC">
              <w:rPr>
                <w:webHidden/>
              </w:rPr>
              <w:fldChar w:fldCharType="separate"/>
            </w:r>
            <w:r w:rsidR="006969AC">
              <w:rPr>
                <w:webHidden/>
              </w:rPr>
              <w:t>7</w:t>
            </w:r>
            <w:r w:rsidR="006969AC">
              <w:rPr>
                <w:webHidden/>
              </w:rPr>
              <w:fldChar w:fldCharType="end"/>
            </w:r>
          </w:hyperlink>
        </w:p>
        <w:p w14:paraId="496317AE" w14:textId="7F6CBB85" w:rsidR="006969AC" w:rsidRDefault="00C91672">
          <w:pPr>
            <w:pStyle w:val="INNH1"/>
            <w:rPr>
              <w:rFonts w:eastAsiaTheme="minorEastAsia"/>
              <w:color w:val="auto"/>
              <w:kern w:val="2"/>
              <w:sz w:val="24"/>
              <w:szCs w:val="24"/>
              <w:lang w:eastAsia="nb-NO"/>
              <w14:ligatures w14:val="standardContextual"/>
            </w:rPr>
          </w:pPr>
          <w:hyperlink w:anchor="_Toc171668469" w:history="1">
            <w:r w:rsidR="006969AC" w:rsidRPr="00073484">
              <w:rPr>
                <w:rStyle w:val="Hyperkobling"/>
              </w:rPr>
              <w:t>15.</w:t>
            </w:r>
            <w:r w:rsidR="006969AC">
              <w:rPr>
                <w:rFonts w:eastAsiaTheme="minorEastAsia"/>
                <w:color w:val="auto"/>
                <w:kern w:val="2"/>
                <w:sz w:val="24"/>
                <w:szCs w:val="24"/>
                <w:lang w:eastAsia="nb-NO"/>
                <w14:ligatures w14:val="standardContextual"/>
              </w:rPr>
              <w:tab/>
            </w:r>
            <w:r w:rsidR="006969AC" w:rsidRPr="00073484">
              <w:rPr>
                <w:rStyle w:val="Hyperkobling"/>
              </w:rPr>
              <w:t>Kommunikasjon og språk</w:t>
            </w:r>
            <w:r w:rsidR="006969AC">
              <w:rPr>
                <w:webHidden/>
              </w:rPr>
              <w:tab/>
            </w:r>
            <w:r w:rsidR="006969AC">
              <w:rPr>
                <w:webHidden/>
              </w:rPr>
              <w:fldChar w:fldCharType="begin"/>
            </w:r>
            <w:r w:rsidR="006969AC">
              <w:rPr>
                <w:webHidden/>
              </w:rPr>
              <w:instrText xml:space="preserve"> PAGEREF _Toc171668469 \h </w:instrText>
            </w:r>
            <w:r w:rsidR="006969AC">
              <w:rPr>
                <w:webHidden/>
              </w:rPr>
            </w:r>
            <w:r w:rsidR="006969AC">
              <w:rPr>
                <w:webHidden/>
              </w:rPr>
              <w:fldChar w:fldCharType="separate"/>
            </w:r>
            <w:r w:rsidR="006969AC">
              <w:rPr>
                <w:webHidden/>
              </w:rPr>
              <w:t>7</w:t>
            </w:r>
            <w:r w:rsidR="006969AC">
              <w:rPr>
                <w:webHidden/>
              </w:rPr>
              <w:fldChar w:fldCharType="end"/>
            </w:r>
          </w:hyperlink>
        </w:p>
        <w:p w14:paraId="79903AB6" w14:textId="5BCFAEC2" w:rsidR="006969AC" w:rsidRDefault="00C91672">
          <w:pPr>
            <w:pStyle w:val="INNH1"/>
            <w:rPr>
              <w:rFonts w:eastAsiaTheme="minorEastAsia"/>
              <w:color w:val="auto"/>
              <w:kern w:val="2"/>
              <w:sz w:val="24"/>
              <w:szCs w:val="24"/>
              <w:lang w:eastAsia="nb-NO"/>
              <w14:ligatures w14:val="standardContextual"/>
            </w:rPr>
          </w:pPr>
          <w:hyperlink w:anchor="_Toc171668470" w:history="1">
            <w:r w:rsidR="006969AC" w:rsidRPr="00073484">
              <w:rPr>
                <w:rStyle w:val="Hyperkobling"/>
                <w:lang w:eastAsia="nb-NO"/>
              </w:rPr>
              <w:t>16.</w:t>
            </w:r>
            <w:r w:rsidR="006969AC">
              <w:rPr>
                <w:rFonts w:eastAsiaTheme="minorEastAsia"/>
                <w:color w:val="auto"/>
                <w:kern w:val="2"/>
                <w:sz w:val="24"/>
                <w:szCs w:val="24"/>
                <w:lang w:eastAsia="nb-NO"/>
                <w14:ligatures w14:val="standardContextual"/>
              </w:rPr>
              <w:tab/>
            </w:r>
            <w:r w:rsidR="006969AC" w:rsidRPr="00073484">
              <w:rPr>
                <w:rStyle w:val="Hyperkobling"/>
                <w:lang w:eastAsia="nb-NO"/>
              </w:rPr>
              <w:t>Bærekraftig utvikling</w:t>
            </w:r>
            <w:r w:rsidR="006969AC">
              <w:rPr>
                <w:webHidden/>
              </w:rPr>
              <w:tab/>
            </w:r>
            <w:r w:rsidR="006969AC">
              <w:rPr>
                <w:webHidden/>
              </w:rPr>
              <w:fldChar w:fldCharType="begin"/>
            </w:r>
            <w:r w:rsidR="006969AC">
              <w:rPr>
                <w:webHidden/>
              </w:rPr>
              <w:instrText xml:space="preserve"> PAGEREF _Toc171668470 \h </w:instrText>
            </w:r>
            <w:r w:rsidR="006969AC">
              <w:rPr>
                <w:webHidden/>
              </w:rPr>
            </w:r>
            <w:r w:rsidR="006969AC">
              <w:rPr>
                <w:webHidden/>
              </w:rPr>
              <w:fldChar w:fldCharType="separate"/>
            </w:r>
            <w:r w:rsidR="006969AC">
              <w:rPr>
                <w:webHidden/>
              </w:rPr>
              <w:t>8</w:t>
            </w:r>
            <w:r w:rsidR="006969AC">
              <w:rPr>
                <w:webHidden/>
              </w:rPr>
              <w:fldChar w:fldCharType="end"/>
            </w:r>
          </w:hyperlink>
        </w:p>
        <w:p w14:paraId="2D29436A" w14:textId="1B1777B1" w:rsidR="006969AC" w:rsidRDefault="00C91672">
          <w:pPr>
            <w:pStyle w:val="INNH1"/>
            <w:rPr>
              <w:rFonts w:eastAsiaTheme="minorEastAsia"/>
              <w:color w:val="auto"/>
              <w:kern w:val="2"/>
              <w:sz w:val="24"/>
              <w:szCs w:val="24"/>
              <w:lang w:eastAsia="nb-NO"/>
              <w14:ligatures w14:val="standardContextual"/>
            </w:rPr>
          </w:pPr>
          <w:hyperlink w:anchor="_Toc171668471" w:history="1">
            <w:r w:rsidR="006969AC" w:rsidRPr="00073484">
              <w:rPr>
                <w:rStyle w:val="Hyperkobling"/>
                <w:lang w:eastAsia="nb-NO"/>
              </w:rPr>
              <w:t>17.</w:t>
            </w:r>
            <w:r w:rsidR="006969AC">
              <w:rPr>
                <w:rFonts w:eastAsiaTheme="minorEastAsia"/>
                <w:color w:val="auto"/>
                <w:kern w:val="2"/>
                <w:sz w:val="24"/>
                <w:szCs w:val="24"/>
                <w:lang w:eastAsia="nb-NO"/>
                <w14:ligatures w14:val="standardContextual"/>
              </w:rPr>
              <w:tab/>
            </w:r>
            <w:r w:rsidR="006969AC" w:rsidRPr="00073484">
              <w:rPr>
                <w:rStyle w:val="Hyperkobling"/>
                <w:lang w:eastAsia="nb-NO"/>
              </w:rPr>
              <w:t>Trafikksikkerhet</w:t>
            </w:r>
            <w:r w:rsidR="006969AC">
              <w:rPr>
                <w:webHidden/>
              </w:rPr>
              <w:tab/>
            </w:r>
            <w:r w:rsidR="006969AC">
              <w:rPr>
                <w:webHidden/>
              </w:rPr>
              <w:fldChar w:fldCharType="begin"/>
            </w:r>
            <w:r w:rsidR="006969AC">
              <w:rPr>
                <w:webHidden/>
              </w:rPr>
              <w:instrText xml:space="preserve"> PAGEREF _Toc171668471 \h </w:instrText>
            </w:r>
            <w:r w:rsidR="006969AC">
              <w:rPr>
                <w:webHidden/>
              </w:rPr>
            </w:r>
            <w:r w:rsidR="006969AC">
              <w:rPr>
                <w:webHidden/>
              </w:rPr>
              <w:fldChar w:fldCharType="separate"/>
            </w:r>
            <w:r w:rsidR="006969AC">
              <w:rPr>
                <w:webHidden/>
              </w:rPr>
              <w:t>8</w:t>
            </w:r>
            <w:r w:rsidR="006969AC">
              <w:rPr>
                <w:webHidden/>
              </w:rPr>
              <w:fldChar w:fldCharType="end"/>
            </w:r>
          </w:hyperlink>
        </w:p>
        <w:p w14:paraId="230C178B" w14:textId="74E71A38" w:rsidR="006969AC" w:rsidRDefault="00C91672">
          <w:pPr>
            <w:pStyle w:val="INNH1"/>
            <w:rPr>
              <w:rFonts w:eastAsiaTheme="minorEastAsia"/>
              <w:color w:val="auto"/>
              <w:kern w:val="2"/>
              <w:sz w:val="24"/>
              <w:szCs w:val="24"/>
              <w:lang w:eastAsia="nb-NO"/>
              <w14:ligatures w14:val="standardContextual"/>
            </w:rPr>
          </w:pPr>
          <w:hyperlink w:anchor="_Toc171668472" w:history="1">
            <w:r w:rsidR="006969AC" w:rsidRPr="00073484">
              <w:rPr>
                <w:rStyle w:val="Hyperkobling"/>
              </w:rPr>
              <w:t>18.</w:t>
            </w:r>
            <w:r w:rsidR="006969AC">
              <w:rPr>
                <w:rFonts w:eastAsiaTheme="minorEastAsia"/>
                <w:color w:val="auto"/>
                <w:kern w:val="2"/>
                <w:sz w:val="24"/>
                <w:szCs w:val="24"/>
                <w:lang w:eastAsia="nb-NO"/>
                <w14:ligatures w14:val="standardContextual"/>
              </w:rPr>
              <w:tab/>
            </w:r>
            <w:r w:rsidR="006969AC" w:rsidRPr="00073484">
              <w:rPr>
                <w:rStyle w:val="Hyperkobling"/>
              </w:rPr>
              <w:t>Digital praksis</w:t>
            </w:r>
            <w:r w:rsidR="006969AC">
              <w:rPr>
                <w:webHidden/>
              </w:rPr>
              <w:tab/>
            </w:r>
            <w:r w:rsidR="006969AC">
              <w:rPr>
                <w:webHidden/>
              </w:rPr>
              <w:fldChar w:fldCharType="begin"/>
            </w:r>
            <w:r w:rsidR="006969AC">
              <w:rPr>
                <w:webHidden/>
              </w:rPr>
              <w:instrText xml:space="preserve"> PAGEREF _Toc171668472 \h </w:instrText>
            </w:r>
            <w:r w:rsidR="006969AC">
              <w:rPr>
                <w:webHidden/>
              </w:rPr>
            </w:r>
            <w:r w:rsidR="006969AC">
              <w:rPr>
                <w:webHidden/>
              </w:rPr>
              <w:fldChar w:fldCharType="separate"/>
            </w:r>
            <w:r w:rsidR="006969AC">
              <w:rPr>
                <w:webHidden/>
              </w:rPr>
              <w:t>9</w:t>
            </w:r>
            <w:r w:rsidR="006969AC">
              <w:rPr>
                <w:webHidden/>
              </w:rPr>
              <w:fldChar w:fldCharType="end"/>
            </w:r>
          </w:hyperlink>
        </w:p>
        <w:p w14:paraId="21F007C4" w14:textId="15F888D4" w:rsidR="006969AC" w:rsidRDefault="00C91672">
          <w:pPr>
            <w:pStyle w:val="INNH1"/>
            <w:rPr>
              <w:rFonts w:eastAsiaTheme="minorEastAsia"/>
              <w:color w:val="auto"/>
              <w:kern w:val="2"/>
              <w:sz w:val="24"/>
              <w:szCs w:val="24"/>
              <w:lang w:eastAsia="nb-NO"/>
              <w14:ligatures w14:val="standardContextual"/>
            </w:rPr>
          </w:pPr>
          <w:hyperlink w:anchor="_Toc171668473" w:history="1">
            <w:r w:rsidR="006969AC" w:rsidRPr="00073484">
              <w:rPr>
                <w:rStyle w:val="Hyperkobling"/>
                <w:lang w:eastAsia="nb-NO"/>
              </w:rPr>
              <w:t>19.</w:t>
            </w:r>
            <w:r w:rsidR="006969AC">
              <w:rPr>
                <w:rFonts w:eastAsiaTheme="minorEastAsia"/>
                <w:color w:val="auto"/>
                <w:kern w:val="2"/>
                <w:sz w:val="24"/>
                <w:szCs w:val="24"/>
                <w:lang w:eastAsia="nb-NO"/>
                <w14:ligatures w14:val="standardContextual"/>
              </w:rPr>
              <w:tab/>
            </w:r>
            <w:r w:rsidR="006969AC" w:rsidRPr="00073484">
              <w:rPr>
                <w:rStyle w:val="Hyperkobling"/>
                <w:lang w:eastAsia="nb-NO"/>
              </w:rPr>
              <w:t>Fagområdene/progresjonsplan</w:t>
            </w:r>
            <w:r w:rsidR="006969AC">
              <w:rPr>
                <w:webHidden/>
              </w:rPr>
              <w:tab/>
            </w:r>
            <w:r w:rsidR="006969AC">
              <w:rPr>
                <w:webHidden/>
              </w:rPr>
              <w:fldChar w:fldCharType="begin"/>
            </w:r>
            <w:r w:rsidR="006969AC">
              <w:rPr>
                <w:webHidden/>
              </w:rPr>
              <w:instrText xml:space="preserve"> PAGEREF _Toc171668473 \h </w:instrText>
            </w:r>
            <w:r w:rsidR="006969AC">
              <w:rPr>
                <w:webHidden/>
              </w:rPr>
            </w:r>
            <w:r w:rsidR="006969AC">
              <w:rPr>
                <w:webHidden/>
              </w:rPr>
              <w:fldChar w:fldCharType="separate"/>
            </w:r>
            <w:r w:rsidR="006969AC">
              <w:rPr>
                <w:webHidden/>
              </w:rPr>
              <w:t>9</w:t>
            </w:r>
            <w:r w:rsidR="006969AC">
              <w:rPr>
                <w:webHidden/>
              </w:rPr>
              <w:fldChar w:fldCharType="end"/>
            </w:r>
          </w:hyperlink>
        </w:p>
        <w:p w14:paraId="10669CA2" w14:textId="7175AE44" w:rsidR="006969AC" w:rsidRDefault="00C91672">
          <w:pPr>
            <w:pStyle w:val="INNH1"/>
            <w:rPr>
              <w:rFonts w:eastAsiaTheme="minorEastAsia"/>
              <w:color w:val="auto"/>
              <w:kern w:val="2"/>
              <w:sz w:val="24"/>
              <w:szCs w:val="24"/>
              <w:lang w:eastAsia="nb-NO"/>
              <w14:ligatures w14:val="standardContextual"/>
            </w:rPr>
          </w:pPr>
          <w:hyperlink w:anchor="_Toc171668474" w:history="1">
            <w:r w:rsidR="006969AC" w:rsidRPr="00073484">
              <w:rPr>
                <w:rStyle w:val="Hyperkobling"/>
              </w:rPr>
              <w:t>20.</w:t>
            </w:r>
            <w:r w:rsidR="006969AC">
              <w:rPr>
                <w:rFonts w:eastAsiaTheme="minorEastAsia"/>
                <w:color w:val="auto"/>
                <w:kern w:val="2"/>
                <w:sz w:val="24"/>
                <w:szCs w:val="24"/>
                <w:lang w:eastAsia="nb-NO"/>
                <w14:ligatures w14:val="standardContextual"/>
              </w:rPr>
              <w:tab/>
            </w:r>
            <w:r w:rsidR="006969AC" w:rsidRPr="00073484">
              <w:rPr>
                <w:rStyle w:val="Hyperkobling"/>
              </w:rPr>
              <w:t>Barnas psykososiale og fysiske barnehagemiljø</w:t>
            </w:r>
            <w:r w:rsidR="006969AC">
              <w:rPr>
                <w:webHidden/>
              </w:rPr>
              <w:tab/>
            </w:r>
            <w:r w:rsidR="006969AC">
              <w:rPr>
                <w:webHidden/>
              </w:rPr>
              <w:fldChar w:fldCharType="begin"/>
            </w:r>
            <w:r w:rsidR="006969AC">
              <w:rPr>
                <w:webHidden/>
              </w:rPr>
              <w:instrText xml:space="preserve"> PAGEREF _Toc171668474 \h </w:instrText>
            </w:r>
            <w:r w:rsidR="006969AC">
              <w:rPr>
                <w:webHidden/>
              </w:rPr>
            </w:r>
            <w:r w:rsidR="006969AC">
              <w:rPr>
                <w:webHidden/>
              </w:rPr>
              <w:fldChar w:fldCharType="separate"/>
            </w:r>
            <w:r w:rsidR="006969AC">
              <w:rPr>
                <w:webHidden/>
              </w:rPr>
              <w:t>10</w:t>
            </w:r>
            <w:r w:rsidR="006969AC">
              <w:rPr>
                <w:webHidden/>
              </w:rPr>
              <w:fldChar w:fldCharType="end"/>
            </w:r>
          </w:hyperlink>
        </w:p>
        <w:p w14:paraId="4B93AFB1" w14:textId="0FE94610" w:rsidR="006969AC" w:rsidRDefault="00C91672">
          <w:pPr>
            <w:pStyle w:val="INNH1"/>
            <w:rPr>
              <w:rFonts w:eastAsiaTheme="minorEastAsia"/>
              <w:color w:val="auto"/>
              <w:kern w:val="2"/>
              <w:sz w:val="24"/>
              <w:szCs w:val="24"/>
              <w:lang w:eastAsia="nb-NO"/>
              <w14:ligatures w14:val="standardContextual"/>
            </w:rPr>
          </w:pPr>
          <w:hyperlink w:anchor="_Toc171668475" w:history="1">
            <w:r w:rsidR="006969AC" w:rsidRPr="00073484">
              <w:rPr>
                <w:rStyle w:val="Hyperkobling"/>
              </w:rPr>
              <w:t>21.</w:t>
            </w:r>
            <w:r w:rsidR="006969AC">
              <w:rPr>
                <w:rFonts w:eastAsiaTheme="minorEastAsia"/>
                <w:color w:val="auto"/>
                <w:kern w:val="2"/>
                <w:sz w:val="24"/>
                <w:szCs w:val="24"/>
                <w:lang w:eastAsia="nb-NO"/>
                <w14:ligatures w14:val="standardContextual"/>
              </w:rPr>
              <w:tab/>
            </w:r>
            <w:r w:rsidR="006969AC" w:rsidRPr="00073484">
              <w:rPr>
                <w:rStyle w:val="Hyperkobling"/>
              </w:rPr>
              <w:t>Kilder</w:t>
            </w:r>
            <w:r w:rsidR="006969AC">
              <w:rPr>
                <w:webHidden/>
              </w:rPr>
              <w:tab/>
            </w:r>
            <w:r w:rsidR="006969AC">
              <w:rPr>
                <w:webHidden/>
              </w:rPr>
              <w:fldChar w:fldCharType="begin"/>
            </w:r>
            <w:r w:rsidR="006969AC">
              <w:rPr>
                <w:webHidden/>
              </w:rPr>
              <w:instrText xml:space="preserve"> PAGEREF _Toc171668475 \h </w:instrText>
            </w:r>
            <w:r w:rsidR="006969AC">
              <w:rPr>
                <w:webHidden/>
              </w:rPr>
            </w:r>
            <w:r w:rsidR="006969AC">
              <w:rPr>
                <w:webHidden/>
              </w:rPr>
              <w:fldChar w:fldCharType="separate"/>
            </w:r>
            <w:r w:rsidR="006969AC">
              <w:rPr>
                <w:webHidden/>
              </w:rPr>
              <w:t>11</w:t>
            </w:r>
            <w:r w:rsidR="006969AC">
              <w:rPr>
                <w:webHidden/>
              </w:rPr>
              <w:fldChar w:fldCharType="end"/>
            </w:r>
          </w:hyperlink>
        </w:p>
        <w:p w14:paraId="4C06336D" w14:textId="7BC80605" w:rsidR="00B20E16" w:rsidRDefault="007A0ED8" w:rsidP="00F84783">
          <w:pPr>
            <w:pStyle w:val="INNH1"/>
            <w:tabs>
              <w:tab w:val="clear" w:pos="440"/>
              <w:tab w:val="clear" w:pos="9062"/>
              <w:tab w:val="left" w:pos="435"/>
              <w:tab w:val="right" w:leader="dot" w:pos="9060"/>
            </w:tabs>
            <w:jc w:val="both"/>
            <w:sectPr w:rsidR="00B20E16" w:rsidSect="0084181B">
              <w:type w:val="continuous"/>
              <w:pgSz w:w="11906" w:h="16838"/>
              <w:pgMar w:top="1417" w:right="1417" w:bottom="1417" w:left="1417" w:header="708" w:footer="708" w:gutter="0"/>
              <w:pgNumType w:start="0"/>
              <w:cols w:space="708"/>
              <w:titlePg/>
              <w:docGrid w:linePitch="360"/>
            </w:sectPr>
          </w:pPr>
          <w:r>
            <w:fldChar w:fldCharType="end"/>
          </w:r>
        </w:p>
        <w:p w14:paraId="0BBD33C0" w14:textId="347CF6AB" w:rsidR="007A0ED8" w:rsidRDefault="00C91672" w:rsidP="00F84783">
          <w:pPr>
            <w:pStyle w:val="INNH1"/>
            <w:tabs>
              <w:tab w:val="clear" w:pos="440"/>
              <w:tab w:val="clear" w:pos="9062"/>
              <w:tab w:val="left" w:pos="435"/>
              <w:tab w:val="right" w:leader="dot" w:pos="9060"/>
            </w:tabs>
            <w:jc w:val="both"/>
            <w:rPr>
              <w:rStyle w:val="Hyperkobling"/>
              <w:kern w:val="2"/>
              <w:lang w:eastAsia="nb-NO"/>
              <w14:ligatures w14:val="standardContextual"/>
            </w:rPr>
          </w:pPr>
        </w:p>
      </w:sdtContent>
    </w:sdt>
    <w:p w14:paraId="161D6027" w14:textId="74770F49" w:rsidR="0075376B" w:rsidRDefault="0075376B" w:rsidP="0000464D">
      <w:pPr>
        <w:rPr>
          <w:b/>
          <w:bCs/>
        </w:rPr>
      </w:pPr>
    </w:p>
    <w:p w14:paraId="7FFE6F3D" w14:textId="22F394B0" w:rsidR="0000464D" w:rsidRPr="0075376B" w:rsidRDefault="0000464D" w:rsidP="0000464D">
      <w:r>
        <w:rPr>
          <w:rFonts w:eastAsia="Times New Roman" w:cs="Times New Roman"/>
          <w:noProof/>
          <w:color w:val="000000" w:themeColor="text1"/>
          <w:lang w:eastAsia="nb-NO"/>
        </w:rPr>
        <w:br w:type="page"/>
      </w:r>
    </w:p>
    <w:p w14:paraId="47D2638B" w14:textId="77777777" w:rsidR="0084181B" w:rsidRDefault="0084181B" w:rsidP="00947C0A">
      <w:pPr>
        <w:pStyle w:val="Stil1"/>
        <w:sectPr w:rsidR="0084181B" w:rsidSect="0084181B">
          <w:type w:val="continuous"/>
          <w:pgSz w:w="11906" w:h="16838"/>
          <w:pgMar w:top="1417" w:right="1417" w:bottom="1417" w:left="1417" w:header="708" w:footer="708" w:gutter="0"/>
          <w:pgNumType w:start="0"/>
          <w:cols w:space="708"/>
          <w:titlePg/>
          <w:docGrid w:linePitch="360"/>
        </w:sectPr>
      </w:pPr>
    </w:p>
    <w:p w14:paraId="5EFE6467" w14:textId="15B6CA21" w:rsidR="000A0C94" w:rsidRPr="00B607BD" w:rsidRDefault="6650D5DC" w:rsidP="00947C0A">
      <w:pPr>
        <w:pStyle w:val="Stil1"/>
        <w:rPr>
          <w:lang w:eastAsia="nb-NO"/>
        </w:rPr>
      </w:pPr>
      <w:bookmarkStart w:id="0" w:name="_Toc171668455"/>
      <w:r>
        <w:lastRenderedPageBreak/>
        <w:t>Lov om barnehager Kap. I Barnehagens formål og innhold</w:t>
      </w:r>
      <w:bookmarkEnd w:id="0"/>
      <w:r>
        <w:t xml:space="preserve"> </w:t>
      </w:r>
    </w:p>
    <w:p w14:paraId="0281B9FF" w14:textId="77777777" w:rsidR="00FD22CD" w:rsidRPr="00FD22CD" w:rsidRDefault="00FD22CD" w:rsidP="00FD22CD">
      <w:pPr>
        <w:spacing w:after="158" w:line="330" w:lineRule="atLeast"/>
        <w:ind w:left="360"/>
        <w:rPr>
          <w:rFonts w:eastAsia="Times New Roman" w:cs="Times New Roman"/>
          <w:b/>
          <w:lang w:eastAsia="nb-NO"/>
        </w:rPr>
      </w:pPr>
    </w:p>
    <w:tbl>
      <w:tblPr>
        <w:tblStyle w:val="Tabellrutenett"/>
        <w:tblW w:w="0" w:type="auto"/>
        <w:tblInd w:w="-5" w:type="dxa"/>
        <w:tblLook w:val="04A0" w:firstRow="1" w:lastRow="0" w:firstColumn="1" w:lastColumn="0" w:noHBand="0" w:noVBand="1"/>
      </w:tblPr>
      <w:tblGrid>
        <w:gridCol w:w="8342"/>
      </w:tblGrid>
      <w:tr w:rsidR="00594B96" w:rsidRPr="00B607BD" w14:paraId="4918C9C9" w14:textId="77777777" w:rsidTr="004C50FB">
        <w:trPr>
          <w:trHeight w:val="439"/>
        </w:trPr>
        <w:tc>
          <w:tcPr>
            <w:tcW w:w="8342" w:type="dxa"/>
            <w:shd w:val="clear" w:color="auto" w:fill="C6D9F1" w:themeFill="text2" w:themeFillTint="33"/>
          </w:tcPr>
          <w:p w14:paraId="200A6030" w14:textId="1749BFEA" w:rsidR="00594B96" w:rsidRPr="00B607BD" w:rsidRDefault="00594B96" w:rsidP="004C50FB">
            <w:pPr>
              <w:rPr>
                <w:rFonts w:eastAsia="Times New Roman" w:cs="Times New Roman"/>
                <w:lang w:eastAsia="nb-NO"/>
              </w:rPr>
            </w:pPr>
            <w:r>
              <w:t>§ 1.Formål.</w:t>
            </w:r>
          </w:p>
        </w:tc>
      </w:tr>
      <w:tr w:rsidR="00594B96" w:rsidRPr="00B607BD" w14:paraId="4E115964" w14:textId="77777777" w:rsidTr="00FD22CD">
        <w:tc>
          <w:tcPr>
            <w:tcW w:w="8342" w:type="dxa"/>
            <w:shd w:val="clear" w:color="auto" w:fill="DBE5F1" w:themeFill="accent1" w:themeFillTint="33"/>
          </w:tcPr>
          <w:p w14:paraId="175EE143" w14:textId="77777777" w:rsidR="00594B96" w:rsidRPr="00B607BD" w:rsidRDefault="00594B96" w:rsidP="00594B96">
            <w:pPr>
              <w:shd w:val="clear" w:color="auto" w:fill="DBE5F1" w:themeFill="accent1" w:themeFillTint="33"/>
              <w:spacing w:line="330" w:lineRule="atLeast"/>
              <w:rPr>
                <w:rFonts w:eastAsia="Times New Roman" w:cs="Helvetica"/>
                <w:i/>
                <w:iCs/>
                <w:color w:val="000000" w:themeColor="text1"/>
                <w:lang w:eastAsia="nb-NO"/>
              </w:rPr>
            </w:pPr>
            <w:r w:rsidRPr="1C657989">
              <w:rPr>
                <w:rFonts w:eastAsia="Times New Roman" w:cs="Helvetica"/>
                <w:i/>
                <w:iCs/>
                <w:color w:val="000000" w:themeColor="text1"/>
                <w:lang w:eastAsia="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br/>
            </w:r>
            <w:r w:rsidRPr="1C657989">
              <w:rPr>
                <w:rFonts w:eastAsia="Times New Roman" w:cs="Helvetica"/>
                <w:i/>
                <w:iCs/>
                <w:color w:val="000000" w:themeColor="text1"/>
                <w:lang w:eastAsia="nb-NO"/>
              </w:rPr>
              <w:t>Barna skal få utfolde skaperglede, undring og utforskertrang. De skal lære å ta vare på seg selv, hverandre og naturen. Barna skal utvikle grunnleggende kunnskaper og ferdigheter. De skal ha rett til medvirkning tilpasset alder og forutsetninger.</w:t>
            </w:r>
            <w:r>
              <w:br/>
            </w:r>
            <w:r w:rsidRPr="1C657989">
              <w:rPr>
                <w:rFonts w:eastAsia="Times New Roman" w:cs="Helvetica"/>
                <w:i/>
                <w:iCs/>
                <w:color w:val="000000" w:themeColor="text1"/>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tbl>
            <w:tblPr>
              <w:tblW w:w="5000" w:type="pct"/>
              <w:tblCellMar>
                <w:top w:w="15" w:type="dxa"/>
                <w:left w:w="15" w:type="dxa"/>
                <w:bottom w:w="15" w:type="dxa"/>
                <w:right w:w="15" w:type="dxa"/>
              </w:tblCellMar>
              <w:tblLook w:val="04A0" w:firstRow="1" w:lastRow="0" w:firstColumn="1" w:lastColumn="0" w:noHBand="0" w:noVBand="1"/>
            </w:tblPr>
            <w:tblGrid>
              <w:gridCol w:w="4063"/>
              <w:gridCol w:w="4063"/>
            </w:tblGrid>
            <w:tr w:rsidR="00594B96" w:rsidRPr="00B607BD" w14:paraId="0E8B94C2" w14:textId="77777777" w:rsidTr="00594B96">
              <w:trPr>
                <w:trHeight w:val="65"/>
              </w:trPr>
              <w:tc>
                <w:tcPr>
                  <w:tcW w:w="0" w:type="auto"/>
                  <w:shd w:val="clear" w:color="auto" w:fill="auto"/>
                  <w:vAlign w:val="center"/>
                  <w:hideMark/>
                </w:tcPr>
                <w:p w14:paraId="2DF47FC3" w14:textId="77777777" w:rsidR="00594B96" w:rsidRPr="00B607BD" w:rsidRDefault="00594B96" w:rsidP="00594B96">
                  <w:pPr>
                    <w:rPr>
                      <w:rFonts w:eastAsia="Times New Roman" w:cs="Helvetica"/>
                      <w:i/>
                      <w:iCs/>
                      <w:color w:val="000000" w:themeColor="text1"/>
                      <w:lang w:eastAsia="nb-NO"/>
                    </w:rPr>
                  </w:pPr>
                </w:p>
              </w:tc>
              <w:tc>
                <w:tcPr>
                  <w:tcW w:w="0" w:type="auto"/>
                  <w:shd w:val="clear" w:color="auto" w:fill="auto"/>
                  <w:vAlign w:val="center"/>
                  <w:hideMark/>
                </w:tcPr>
                <w:p w14:paraId="17D62D11" w14:textId="77777777" w:rsidR="00594B96" w:rsidRPr="00B607BD" w:rsidRDefault="00594B96" w:rsidP="00594B96">
                  <w:pPr>
                    <w:rPr>
                      <w:rFonts w:eastAsia="Times New Roman" w:cs="Helvetica"/>
                      <w:i/>
                      <w:iCs/>
                      <w:color w:val="000000" w:themeColor="text1"/>
                      <w:lang w:eastAsia="nb-NO"/>
                    </w:rPr>
                  </w:pPr>
                </w:p>
              </w:tc>
            </w:tr>
          </w:tbl>
          <w:p w14:paraId="7658F73A" w14:textId="77777777" w:rsidR="00594B96" w:rsidRDefault="00594B96" w:rsidP="00594B96">
            <w:pPr>
              <w:pStyle w:val="Listeavsnitt"/>
              <w:spacing w:after="158" w:line="330" w:lineRule="atLeast"/>
              <w:ind w:left="0"/>
            </w:pPr>
          </w:p>
        </w:tc>
      </w:tr>
    </w:tbl>
    <w:p w14:paraId="47D66335" w14:textId="77777777" w:rsidR="00594B96" w:rsidRDefault="00594B96" w:rsidP="00594B96">
      <w:pPr>
        <w:shd w:val="clear" w:color="auto" w:fill="FFFFFF"/>
        <w:spacing w:line="330" w:lineRule="atLeast"/>
        <w:rPr>
          <w:rFonts w:ascii="Helvetica" w:eastAsia="Times New Roman" w:hAnsi="Helvetica" w:cs="Helvetica"/>
          <w:color w:val="333333"/>
          <w:sz w:val="23"/>
          <w:szCs w:val="23"/>
          <w:lang w:eastAsia="nb-NO"/>
        </w:rPr>
      </w:pPr>
    </w:p>
    <w:p w14:paraId="1107EB4F" w14:textId="13012CC6" w:rsidR="00594B96" w:rsidRDefault="00594B96" w:rsidP="00594B96">
      <w:pPr>
        <w:shd w:val="clear" w:color="auto" w:fill="FFFFFF"/>
        <w:spacing w:after="158" w:line="330" w:lineRule="atLeast"/>
        <w:rPr>
          <w:rFonts w:eastAsia="Times New Roman" w:cstheme="minorHAnsi"/>
          <w:color w:val="333333"/>
          <w:lang w:eastAsia="nb-NO"/>
        </w:rPr>
      </w:pPr>
    </w:p>
    <w:tbl>
      <w:tblPr>
        <w:tblStyle w:val="Tabellrutenett"/>
        <w:tblW w:w="0" w:type="auto"/>
        <w:tblInd w:w="-5" w:type="dxa"/>
        <w:tblLook w:val="04A0" w:firstRow="1" w:lastRow="0" w:firstColumn="1" w:lastColumn="0" w:noHBand="0" w:noVBand="1"/>
      </w:tblPr>
      <w:tblGrid>
        <w:gridCol w:w="8342"/>
      </w:tblGrid>
      <w:tr w:rsidR="00594B96" w:rsidRPr="00B607BD" w14:paraId="648ED4F9" w14:textId="77777777" w:rsidTr="004C50FB">
        <w:trPr>
          <w:trHeight w:val="465"/>
        </w:trPr>
        <w:tc>
          <w:tcPr>
            <w:tcW w:w="8342" w:type="dxa"/>
            <w:shd w:val="clear" w:color="auto" w:fill="C6D9F1" w:themeFill="text2" w:themeFillTint="33"/>
          </w:tcPr>
          <w:p w14:paraId="64387289" w14:textId="4ACD911B" w:rsidR="00594B96" w:rsidRPr="00B607BD" w:rsidRDefault="00594B96" w:rsidP="00F8774C">
            <w:r>
              <w:t>§ 2. Barnehagens innhold</w:t>
            </w:r>
          </w:p>
        </w:tc>
      </w:tr>
      <w:tr w:rsidR="00594B96" w:rsidRPr="00B607BD" w14:paraId="1B237498" w14:textId="77777777" w:rsidTr="00F8774C">
        <w:tc>
          <w:tcPr>
            <w:tcW w:w="8342" w:type="dxa"/>
            <w:shd w:val="clear" w:color="auto" w:fill="DBE5F1" w:themeFill="accent1" w:themeFillTint="33"/>
          </w:tcPr>
          <w:p w14:paraId="3CD50C31" w14:textId="4316E6DC" w:rsidR="00594B96" w:rsidRDefault="00594B96"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være en pedagogisk virksomhet.</w:t>
            </w:r>
          </w:p>
          <w:p w14:paraId="60A361DB" w14:textId="001024E9" w:rsidR="00594B96" w:rsidRDefault="00594B96"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gi barn muligheter for lek, livsutfoldelse og meningsfylte opplevelser og aktiviteter</w:t>
            </w:r>
            <w:r w:rsidR="004C50FB">
              <w:rPr>
                <w:rFonts w:eastAsia="Times New Roman" w:cs="Helvetica"/>
                <w:i/>
                <w:iCs/>
                <w:color w:val="000000" w:themeColor="text1"/>
                <w:lang w:eastAsia="nb-NO"/>
              </w:rPr>
              <w:t>.</w:t>
            </w:r>
          </w:p>
          <w:p w14:paraId="4B3C7090" w14:textId="1ABE77FA" w:rsidR="00594B96"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ta hensyn til barnas alder, funksjonsnivå, kjønn, sosiale, etniske og kulturelle bakgrunn, herunder samiske barns språk og kultur.</w:t>
            </w:r>
          </w:p>
          <w:p w14:paraId="180D71BD" w14:textId="296D4542" w:rsidR="004C50FB"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formidle verdier og kultur, gi rom for barns egen kulturskaping og bidra til at alle barn får oppleve glede og mestring i et sosialt og kulturelt felleskap.</w:t>
            </w:r>
          </w:p>
          <w:p w14:paraId="6006CC7E" w14:textId="0C98924E" w:rsidR="004C50FB"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 xml:space="preserve">Barnehagen skal støtte barns nysgjerrighet, kreativitet og vitebegjær og gi utfordringer med utgangspunkt i barnets </w:t>
            </w:r>
            <w:r w:rsidR="005A37B9">
              <w:rPr>
                <w:rFonts w:eastAsia="Times New Roman" w:cs="Helvetica"/>
                <w:i/>
                <w:iCs/>
                <w:color w:val="000000" w:themeColor="text1"/>
                <w:lang w:eastAsia="nb-NO"/>
              </w:rPr>
              <w:t>interesser</w:t>
            </w:r>
            <w:r>
              <w:rPr>
                <w:rFonts w:eastAsia="Times New Roman" w:cs="Helvetica"/>
                <w:i/>
                <w:iCs/>
                <w:color w:val="000000" w:themeColor="text1"/>
                <w:lang w:eastAsia="nb-NO"/>
              </w:rPr>
              <w:t xml:space="preserve">, kunnskaper og </w:t>
            </w:r>
            <w:r w:rsidR="005A37B9">
              <w:rPr>
                <w:rFonts w:eastAsia="Times New Roman" w:cs="Helvetica"/>
                <w:i/>
                <w:iCs/>
                <w:color w:val="000000" w:themeColor="text1"/>
                <w:lang w:eastAsia="nb-NO"/>
              </w:rPr>
              <w:t>ferdigheter</w:t>
            </w:r>
            <w:r>
              <w:rPr>
                <w:rFonts w:eastAsia="Times New Roman" w:cs="Helvetica"/>
                <w:i/>
                <w:iCs/>
                <w:color w:val="000000" w:themeColor="text1"/>
                <w:lang w:eastAsia="nb-NO"/>
              </w:rPr>
              <w:t>.</w:t>
            </w:r>
          </w:p>
          <w:p w14:paraId="0ECF00DD" w14:textId="135DD93D" w:rsidR="004C50FB"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ha en helsefremmende og en forebyggende funksjon og bidra til å utjevne sosiale forskjeller.</w:t>
            </w:r>
          </w:p>
          <w:p w14:paraId="1263B149" w14:textId="2A6D646D" w:rsidR="004C50FB"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Departementet fastsetter nærmere regler om barnehagens innhold og oppgaver (rammeplan) med forskrift.</w:t>
            </w:r>
            <w:r>
              <w:rPr>
                <w:rFonts w:eastAsia="Times New Roman" w:cs="Helvetica"/>
                <w:i/>
                <w:iCs/>
                <w:color w:val="000000" w:themeColor="text1"/>
                <w:lang w:eastAsia="nb-NO"/>
              </w:rPr>
              <w:br/>
              <w:t>Barnehagens eier kan tilpasse rammeplanen til lokale forhold.</w:t>
            </w:r>
          </w:p>
          <w:p w14:paraId="5EB8D935" w14:textId="77777777" w:rsidR="00594B96" w:rsidRDefault="004C50FB" w:rsidP="008F2CFD">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Med utgangspunkt i rammeplan for barnehagen</w:t>
            </w:r>
            <w:r w:rsidR="008F2CFD">
              <w:rPr>
                <w:rFonts w:eastAsia="Times New Roman" w:cs="Helvetica"/>
                <w:i/>
                <w:iCs/>
                <w:color w:val="000000" w:themeColor="text1"/>
                <w:lang w:eastAsia="nb-NO"/>
              </w:rPr>
              <w:t xml:space="preserve"> skal samarbeidsutvalget for hver barnehage fastsette en årsplan for den pedagogiske virksomheten.</w:t>
            </w:r>
          </w:p>
          <w:p w14:paraId="34617DCA" w14:textId="386A3D27" w:rsidR="008F2CFD" w:rsidRPr="008F2CFD" w:rsidRDefault="008F2CFD" w:rsidP="008F2CFD">
            <w:pPr>
              <w:shd w:val="clear" w:color="auto" w:fill="DBE5F1" w:themeFill="accent1" w:themeFillTint="33"/>
              <w:spacing w:line="330" w:lineRule="atLeast"/>
              <w:rPr>
                <w:rFonts w:eastAsia="Times New Roman" w:cs="Helvetica"/>
                <w:i/>
                <w:iCs/>
                <w:color w:val="000000" w:themeColor="text1"/>
                <w:lang w:eastAsia="nb-NO"/>
              </w:rPr>
            </w:pPr>
          </w:p>
        </w:tc>
      </w:tr>
    </w:tbl>
    <w:p w14:paraId="385306CB" w14:textId="77777777" w:rsidR="00594B96" w:rsidRPr="00594B96" w:rsidRDefault="00594B96" w:rsidP="00594B96">
      <w:pPr>
        <w:shd w:val="clear" w:color="auto" w:fill="FFFFFF"/>
        <w:spacing w:after="158" w:line="330" w:lineRule="atLeast"/>
        <w:rPr>
          <w:rFonts w:eastAsia="Times New Roman" w:cstheme="minorHAnsi"/>
          <w:color w:val="333333"/>
          <w:lang w:eastAsia="nb-NO"/>
        </w:rPr>
      </w:pPr>
    </w:p>
    <w:p w14:paraId="2B6A7C62" w14:textId="77777777" w:rsidR="00594B96" w:rsidRPr="00594B96" w:rsidRDefault="00594B96" w:rsidP="00594B96"/>
    <w:p w14:paraId="2AB55AAD" w14:textId="6D748DA2" w:rsidR="6650D5DC" w:rsidRDefault="6650D5DC" w:rsidP="1E16E248">
      <w:pPr>
        <w:pStyle w:val="Stil1"/>
      </w:pPr>
      <w:bookmarkStart w:id="1" w:name="_Toc171668456"/>
      <w:r>
        <w:lastRenderedPageBreak/>
        <w:t>Kommunens visjon og verdier</w:t>
      </w:r>
      <w:bookmarkEnd w:id="1"/>
    </w:p>
    <w:p w14:paraId="62CFB029" w14:textId="012F1415" w:rsidR="6650D5DC" w:rsidRDefault="6650D5DC" w:rsidP="6650D5DC"/>
    <w:p w14:paraId="1CD74257" w14:textId="1858B696" w:rsidR="00680000" w:rsidRPr="005C3323" w:rsidRDefault="6650D5DC" w:rsidP="00680000">
      <w:pPr>
        <w:pStyle w:val="Listeavsnitt"/>
        <w:ind w:left="0"/>
      </w:pPr>
      <w:r w:rsidRPr="6650D5DC">
        <w:rPr>
          <w:b/>
          <w:bCs/>
        </w:rPr>
        <w:t>Visjon:</w:t>
      </w:r>
      <w:r>
        <w:t xml:space="preserve"> Sammen skaper vi det gode liv.</w:t>
      </w:r>
    </w:p>
    <w:p w14:paraId="6CCA992D" w14:textId="39A7F1C6" w:rsidR="00680000" w:rsidRDefault="1C657989" w:rsidP="00680000">
      <w:pPr>
        <w:pStyle w:val="Listeavsnitt"/>
        <w:ind w:left="0"/>
      </w:pPr>
      <w:r>
        <w:br/>
      </w:r>
      <w:r w:rsidR="6650D5DC" w:rsidRPr="6650D5DC">
        <w:rPr>
          <w:b/>
          <w:bCs/>
        </w:rPr>
        <w:t>Verdier</w:t>
      </w:r>
      <w:r w:rsidR="6650D5DC">
        <w:t>: Likeverd, allsidig samfunn, økologisk balanse, nærhet til naturen.</w:t>
      </w:r>
    </w:p>
    <w:p w14:paraId="57616FC4" w14:textId="39EF3D3F" w:rsidR="008F2CFD" w:rsidRDefault="008F2CFD" w:rsidP="00680000">
      <w:pPr>
        <w:pStyle w:val="Listeavsnitt"/>
        <w:ind w:left="0"/>
      </w:pPr>
    </w:p>
    <w:p w14:paraId="70CA528F" w14:textId="6CD84AB9" w:rsidR="00772E2F" w:rsidRPr="002D1E98" w:rsidRDefault="003A19A8" w:rsidP="002D1E98">
      <w:pPr>
        <w:pStyle w:val="Stil1"/>
      </w:pPr>
      <w:bookmarkStart w:id="2" w:name="_Toc171668457"/>
      <w:r>
        <w:t xml:space="preserve">Barnehagens </w:t>
      </w:r>
      <w:r w:rsidR="00772E2F">
        <w:t>hovedmål</w:t>
      </w:r>
      <w:r w:rsidR="00915847">
        <w:t xml:space="preserve"> og satsingsområder</w:t>
      </w:r>
      <w:bookmarkEnd w:id="2"/>
    </w:p>
    <w:p w14:paraId="534D28B0" w14:textId="521ECEAA" w:rsidR="00772E2F" w:rsidRDefault="00772E2F" w:rsidP="00680000">
      <w:pPr>
        <w:pStyle w:val="Listeavsnitt"/>
        <w:ind w:left="0"/>
      </w:pPr>
    </w:p>
    <w:tbl>
      <w:tblPr>
        <w:tblStyle w:val="Tabellrutenet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2"/>
      </w:tblGrid>
      <w:tr w:rsidR="00772E2F" w:rsidRPr="00B607BD" w14:paraId="5E8CEA70" w14:textId="77777777" w:rsidTr="1E16E248">
        <w:tc>
          <w:tcPr>
            <w:tcW w:w="8342" w:type="dxa"/>
            <w:shd w:val="clear" w:color="auto" w:fill="auto"/>
          </w:tcPr>
          <w:p w14:paraId="66C1B8C3" w14:textId="05DBFF86" w:rsidR="00772E2F" w:rsidRPr="00772E2F" w:rsidRDefault="4AD45CB3" w:rsidP="1E16E248">
            <w:pPr>
              <w:rPr>
                <w:b/>
                <w:bCs/>
              </w:rPr>
            </w:pPr>
            <w:r w:rsidRPr="1E16E248">
              <w:rPr>
                <w:b/>
                <w:bCs/>
              </w:rPr>
              <w:t>Utdrag fra o</w:t>
            </w:r>
            <w:r w:rsidR="16C747B9" w:rsidRPr="1E16E248">
              <w:rPr>
                <w:b/>
                <w:bCs/>
              </w:rPr>
              <w:t>ppvekstplanen</w:t>
            </w:r>
            <w:r w:rsidR="00772E2F" w:rsidRPr="1E16E248">
              <w:rPr>
                <w:b/>
                <w:bCs/>
              </w:rPr>
              <w:t>:</w:t>
            </w:r>
          </w:p>
          <w:p w14:paraId="532F7D09" w14:textId="44896A59" w:rsidR="00772E2F" w:rsidRPr="008619D5" w:rsidRDefault="00772E2F" w:rsidP="00772E2F">
            <w:r>
              <w:t xml:space="preserve"> </w:t>
            </w:r>
          </w:p>
          <w:p w14:paraId="4A52E53B" w14:textId="7AE403F2" w:rsidR="00B54AA7" w:rsidRDefault="00B54AA7" w:rsidP="00503099">
            <w:r>
              <w:t>Barna i Nesoddbarnehagen skal oppleve omsorg og trygghet hver dag for på det grunnlaget å kunne realisere sitt potensiale og oppleve mestring. Barnas språk og sosiale kompetanse skal stimuleres og utvikles gjennom hele barnehagetiden. Leken spiller en stor rolle i utviklingen av både språket, og den sosiale kompetansen. Barn viser tidlig at de bryr seg om hverandre, løser konflikter og tar andres perspektiv når de leker. Barna skal oppleve at de blir sett og hørt. De skal ha en medvirkning på egen hverdag og være med å forme barnehagens innhold. Livsmestring og helse vil være sentrale begreper i barnehagene. Det skal gi barna en mulighet til å mestre det livet har å by på og legge grunnlaget for et videre læringsløp. De eldste barna i barnehagen skal glede seg til å begynne på skolen, kjenne seg trygge og oppleve mestring. Barn og foresatte skal oppleve at det er en sammenheng mellom barnehagen, skolen og skolefritidsordningen (SFO).</w:t>
            </w:r>
          </w:p>
          <w:p w14:paraId="5348D1F2" w14:textId="49472B3F" w:rsidR="00503099" w:rsidRDefault="00C82A0C" w:rsidP="00503099">
            <w:r>
              <w:t>B</w:t>
            </w:r>
            <w:r w:rsidR="00503099">
              <w:t>arnehager skal drive kunnskapsbasert praksisutvikling, med fokus på kvalitetsforbedring. Å jobbe kunnskapsbasert innebærer at praksis bygger på forsknings- og erfaringsbasert kunnskap samt brukerkunnskap og brukermedvirkning.</w:t>
            </w:r>
          </w:p>
          <w:p w14:paraId="0D0F244B" w14:textId="19E75C15" w:rsidR="00C82A0C" w:rsidRDefault="00C82A0C" w:rsidP="00503099"/>
          <w:p w14:paraId="5BC46180" w14:textId="123B69FB" w:rsidR="00EE0B47" w:rsidRDefault="00EE0B47" w:rsidP="00503099">
            <w:r>
              <w:t>Mål</w:t>
            </w:r>
          </w:p>
          <w:p w14:paraId="24857BB9" w14:textId="5BA49083" w:rsidR="00402168" w:rsidRDefault="00402168" w:rsidP="00886102">
            <w:pPr>
              <w:pStyle w:val="Listeavsnitt"/>
              <w:numPr>
                <w:ilvl w:val="0"/>
                <w:numId w:val="3"/>
              </w:numPr>
            </w:pPr>
            <w:r>
              <w:t>Barn og unge opplever gode sammenhenger gjennom hele læringsløpet</w:t>
            </w:r>
          </w:p>
          <w:p w14:paraId="32A1ED79" w14:textId="30013401" w:rsidR="00402168" w:rsidRDefault="0002057D" w:rsidP="00886102">
            <w:pPr>
              <w:pStyle w:val="Listeavsnitt"/>
              <w:numPr>
                <w:ilvl w:val="0"/>
                <w:numId w:val="3"/>
              </w:numPr>
            </w:pPr>
            <w:r>
              <w:t>Barn og unge har grunnleggende ferdigheter og gode forutsetninger til å mestre oppgaver som er ukjente og krever innovative løsninger</w:t>
            </w:r>
          </w:p>
          <w:p w14:paraId="2FB3C0C1" w14:textId="7F43D33F" w:rsidR="0002057D" w:rsidRDefault="00CC7678" w:rsidP="00886102">
            <w:pPr>
              <w:pStyle w:val="Listeavsnitt"/>
              <w:numPr>
                <w:ilvl w:val="0"/>
                <w:numId w:val="3"/>
              </w:numPr>
            </w:pPr>
            <w:r>
              <w:t>Barn og unge skal delta i beslutninger som gjelder deres egen læring</w:t>
            </w:r>
          </w:p>
          <w:p w14:paraId="680C1C0F" w14:textId="631C0D37" w:rsidR="00B93373" w:rsidRPr="001943CD" w:rsidRDefault="00B93373" w:rsidP="00886102">
            <w:pPr>
              <w:pStyle w:val="Listeavsnitt"/>
              <w:numPr>
                <w:ilvl w:val="0"/>
                <w:numId w:val="3"/>
              </w:numPr>
            </w:pPr>
            <w:r>
              <w:t>Barn og unge har sosial kompetanse og opplever tilhørighet og livsmestring</w:t>
            </w:r>
          </w:p>
          <w:p w14:paraId="7175DFDD" w14:textId="77777777" w:rsidR="00E42B8E" w:rsidRDefault="00E42B8E" w:rsidP="00772E2F">
            <w:pPr>
              <w:ind w:left="50"/>
            </w:pPr>
          </w:p>
          <w:p w14:paraId="43D85DA2" w14:textId="1849552B" w:rsidR="00772E2F" w:rsidRPr="00B607BD" w:rsidRDefault="00772E2F" w:rsidP="00EE0B47">
            <w:pPr>
              <w:ind w:left="50"/>
            </w:pPr>
          </w:p>
        </w:tc>
      </w:tr>
      <w:tr w:rsidR="008E49C7" w:rsidRPr="00B607BD" w14:paraId="10E4EEC0" w14:textId="77777777" w:rsidTr="1E16E248">
        <w:tc>
          <w:tcPr>
            <w:tcW w:w="8342" w:type="dxa"/>
            <w:shd w:val="clear" w:color="auto" w:fill="auto"/>
          </w:tcPr>
          <w:p w14:paraId="27995E14" w14:textId="77777777" w:rsidR="008E49C7" w:rsidRPr="00772E2F" w:rsidRDefault="008E49C7" w:rsidP="008E49C7">
            <w:pPr>
              <w:rPr>
                <w:b/>
              </w:rPr>
            </w:pPr>
            <w:r>
              <w:rPr>
                <w:b/>
              </w:rPr>
              <w:t>Barnehagens t</w:t>
            </w:r>
            <w:r w:rsidRPr="00772E2F">
              <w:rPr>
                <w:b/>
              </w:rPr>
              <w:t xml:space="preserve">iltak: </w:t>
            </w:r>
          </w:p>
          <w:p w14:paraId="41BAF045" w14:textId="77777777" w:rsidR="008E49C7" w:rsidRDefault="008E49C7" w:rsidP="008E49C7"/>
          <w:p w14:paraId="3BA05A16" w14:textId="77777777" w:rsidR="008E49C7" w:rsidRPr="00EE5DFA" w:rsidRDefault="008E49C7" w:rsidP="008E49C7">
            <w:r>
              <w:t xml:space="preserve">For å nå disse målene iverksettes ulike strategier og tiltak på bakgrunn av de årlige kvalitetsmeldingene. Tiltakene er knyttet til områdene læringsmiljø, spesialpedagogisk hjelp/spesialundervisning, læring, psykisk helse og kvalitetsarbeid.  Kompetanseutvikling </w:t>
            </w:r>
            <w:r w:rsidRPr="00EE5DFA">
              <w:t>innenfor disse områdene er et sentralt virkemiddel for å nå målene. Møtefora som danner grunnlag for kvalitetsutvikling i barnehagene:</w:t>
            </w:r>
          </w:p>
          <w:p w14:paraId="11ACE1BA" w14:textId="77777777" w:rsidR="008E49C7" w:rsidRPr="00EE5DFA" w:rsidRDefault="008E49C7" w:rsidP="008E49C7">
            <w:pPr>
              <w:pStyle w:val="Listeavsnitt"/>
              <w:numPr>
                <w:ilvl w:val="0"/>
                <w:numId w:val="3"/>
              </w:numPr>
            </w:pPr>
            <w:r w:rsidRPr="00EE5DFA">
              <w:t>Interne møter i den enkelte barnehage</w:t>
            </w:r>
          </w:p>
          <w:p w14:paraId="305C46FB" w14:textId="77777777" w:rsidR="008E49C7" w:rsidRDefault="008E49C7" w:rsidP="008E49C7">
            <w:pPr>
              <w:pStyle w:val="Listeavsnitt"/>
              <w:numPr>
                <w:ilvl w:val="0"/>
                <w:numId w:val="3"/>
              </w:numPr>
            </w:pPr>
            <w:r w:rsidRPr="00EE5DFA">
              <w:t>Sty</w:t>
            </w:r>
            <w:r>
              <w:t>r</w:t>
            </w:r>
            <w:r w:rsidRPr="00EE5DFA">
              <w:t>ingsdialogen</w:t>
            </w:r>
          </w:p>
          <w:p w14:paraId="5F1BDDAE" w14:textId="77777777" w:rsidR="008E49C7" w:rsidRPr="00EE5DFA" w:rsidRDefault="008E49C7" w:rsidP="008E49C7">
            <w:pPr>
              <w:pStyle w:val="Listeavsnitt"/>
              <w:numPr>
                <w:ilvl w:val="0"/>
                <w:numId w:val="3"/>
              </w:numPr>
            </w:pPr>
            <w:r>
              <w:t>Samhandlingsmøter med PPT</w:t>
            </w:r>
          </w:p>
          <w:p w14:paraId="4B143586" w14:textId="63F1F745" w:rsidR="008E49C7" w:rsidRPr="00EE5DFA" w:rsidRDefault="008E49C7" w:rsidP="008E49C7">
            <w:pPr>
              <w:pStyle w:val="Listeavsnitt"/>
              <w:numPr>
                <w:ilvl w:val="0"/>
                <w:numId w:val="3"/>
              </w:numPr>
            </w:pPr>
            <w:r w:rsidRPr="00EE5DFA">
              <w:t>Samhandling og møter i Rekomp</w:t>
            </w:r>
            <w:r>
              <w:t>-</w:t>
            </w:r>
            <w:r w:rsidRPr="00EE5DFA">
              <w:t>ordningen (Høyskolen i</w:t>
            </w:r>
            <w:r w:rsidR="007B27E8">
              <w:t xml:space="preserve"> Oslo</w:t>
            </w:r>
            <w:r w:rsidR="00CA42FF">
              <w:t xml:space="preserve"> (</w:t>
            </w:r>
            <w:r w:rsidR="007E14C3">
              <w:t>OsloMet)</w:t>
            </w:r>
            <w:r w:rsidRPr="00EE5DFA">
              <w:t>)</w:t>
            </w:r>
          </w:p>
          <w:p w14:paraId="6156434C" w14:textId="77777777" w:rsidR="008E49C7" w:rsidRPr="00EE5DFA" w:rsidRDefault="008E49C7" w:rsidP="008E49C7">
            <w:pPr>
              <w:pStyle w:val="Listeavsnitt"/>
              <w:numPr>
                <w:ilvl w:val="0"/>
                <w:numId w:val="3"/>
              </w:numPr>
            </w:pPr>
            <w:r w:rsidRPr="00EE5DFA">
              <w:t>Lærende nettverk med ekstern utviklingsveileder</w:t>
            </w:r>
          </w:p>
          <w:p w14:paraId="4560B0D9" w14:textId="77777777" w:rsidR="008E49C7" w:rsidRDefault="008E49C7" w:rsidP="008E49C7">
            <w:r>
              <w:t>Møter i p</w:t>
            </w:r>
            <w:r w:rsidRPr="00EE5DFA">
              <w:t>rofesjonsfellesskap</w:t>
            </w:r>
            <w:r>
              <w:t>et med</w:t>
            </w:r>
            <w:r w:rsidRPr="00EE5DFA">
              <w:t xml:space="preserve"> styrergruppen</w:t>
            </w:r>
            <w:r>
              <w:t xml:space="preserve"> Barnehagene i Nesodden kommune jobber for å øke kvaliteten i barnehagene og for å gjøre en enda bedre jobb for barnas trygghet, trivsel, læring, og språkutvikling.</w:t>
            </w:r>
          </w:p>
          <w:p w14:paraId="296D4070" w14:textId="77777777" w:rsidR="008E49C7" w:rsidRDefault="008E49C7" w:rsidP="008E49C7"/>
          <w:p w14:paraId="5F4DC6BA" w14:textId="77777777" w:rsidR="008E49C7" w:rsidRPr="00B34864" w:rsidRDefault="008E49C7" w:rsidP="008E49C7">
            <w:pPr>
              <w:rPr>
                <w:b/>
                <w:bCs/>
              </w:rPr>
            </w:pPr>
            <w:r w:rsidRPr="00B34864">
              <w:rPr>
                <w:b/>
                <w:bCs/>
              </w:rPr>
              <w:lastRenderedPageBreak/>
              <w:t>CLASS</w:t>
            </w:r>
          </w:p>
          <w:p w14:paraId="45CDB6B2" w14:textId="77777777" w:rsidR="008E49C7" w:rsidRDefault="008E49C7" w:rsidP="008E49C7"/>
          <w:p w14:paraId="7FE69E6E" w14:textId="77777777" w:rsidR="008E49C7" w:rsidRDefault="008E49C7" w:rsidP="008E49C7">
            <w:r>
              <w:t>De kommunale barnehagene i Nesodden har siden våren 2023 jobbet med å iverksette observatørverktøyet CLASS. Det er de ansatte i barnehagen som observeres avdelingsvis.</w:t>
            </w:r>
          </w:p>
          <w:p w14:paraId="4D58E503" w14:textId="77777777" w:rsidR="008E49C7" w:rsidRDefault="008E49C7" w:rsidP="008E49C7"/>
          <w:p w14:paraId="66567217" w14:textId="77777777" w:rsidR="008E49C7" w:rsidRDefault="008E49C7" w:rsidP="008E49C7">
            <w:r>
              <w:t xml:space="preserve">Gjennom å jobbe med CLASS, ( </w:t>
            </w:r>
            <w:r w:rsidRPr="00D237E5">
              <w:t>Classroom Assesment Scoring System</w:t>
            </w:r>
            <w:r>
              <w:t>),  er målet å styrke kvaliteten på samspillet mellom voksne og barn.  Vi skal bli enda mer bevisste på hvor betydningsfull hver voksen er, og hvor stor påvirkningskraft vi har i alle de små situasjonene i løpet av dagen.</w:t>
            </w:r>
          </w:p>
          <w:p w14:paraId="1D63B992" w14:textId="77777777" w:rsidR="008E49C7" w:rsidRDefault="008E49C7" w:rsidP="008E49C7">
            <w:r>
              <w:t xml:space="preserve">Det handler om hvordan vi møter hvert enkelt barn, hvordan vi organisere oss og hvordan vi legger til rette for læring og utvikling gjennom lek. </w:t>
            </w:r>
          </w:p>
          <w:p w14:paraId="15D2C805" w14:textId="77777777" w:rsidR="008E49C7" w:rsidRDefault="008E49C7" w:rsidP="008E49C7">
            <w:r>
              <w:t>Class hjelper oss med å konkretisere hva som er kvalitet i barnehagen og er en bevisstgjøring på hvor betydningsfulle hver voksen er.</w:t>
            </w:r>
          </w:p>
          <w:p w14:paraId="52502136" w14:textId="77777777" w:rsidR="008E49C7" w:rsidRDefault="008E49C7" w:rsidP="008E49C7">
            <w:r>
              <w:t xml:space="preserve">Forskning viser at kvaliteten på samspillet mellom voksne og barn, og barn seg imellom, er den faktoren som har klarest sammenheng med høy trivsel og læringsutbytte for barna. </w:t>
            </w:r>
          </w:p>
          <w:p w14:paraId="6716F3B3" w14:textId="77777777" w:rsidR="008E49C7" w:rsidRDefault="008E49C7" w:rsidP="008E49C7">
            <w:r>
              <w:t>Læringsmiljøet de fem første årene kan påvirke oss resten av livet.  God kvalitet i barnehagen, er også med på å utjevne sosiokulturelle forskjeller og gir barna et bedre utgangspunkt når de begynner på skolen.</w:t>
            </w:r>
          </w:p>
          <w:p w14:paraId="7690071F" w14:textId="77777777" w:rsidR="008E49C7" w:rsidRDefault="008E49C7" w:rsidP="008E49C7">
            <w:r>
              <w:t>Satsningen bygger på «Trygg før tre» - studien i regi av Regionsenter for barn og unges psykiske helse (RBUP), NTNU og BI(2028-2020), som ni barnehager deltok i, i tillegg til annen norsk og internasjonal forskning.</w:t>
            </w:r>
          </w:p>
          <w:p w14:paraId="0E6E1C16" w14:textId="77777777" w:rsidR="008E49C7" w:rsidRDefault="00C91672" w:rsidP="008E49C7">
            <w:hyperlink r:id="rId22" w:history="1">
              <w:r w:rsidR="008E49C7" w:rsidRPr="00930791">
                <w:rPr>
                  <w:rStyle w:val="Hyperkobling"/>
                </w:rPr>
                <w:t>Trygg før 3 (tf3.no)</w:t>
              </w:r>
            </w:hyperlink>
          </w:p>
          <w:p w14:paraId="6B03EE96" w14:textId="7481835C" w:rsidR="008E49C7" w:rsidRPr="00B607BD" w:rsidRDefault="008E49C7" w:rsidP="00CB0473">
            <w:pPr>
              <w:pStyle w:val="Listeavsnitt"/>
              <w:ind w:left="410"/>
            </w:pPr>
          </w:p>
        </w:tc>
      </w:tr>
    </w:tbl>
    <w:p w14:paraId="319B287E" w14:textId="77777777" w:rsidR="00CB0473" w:rsidRPr="00A974CD" w:rsidRDefault="6650D5DC" w:rsidP="1E16E248">
      <w:pPr>
        <w:pStyle w:val="Stil1"/>
        <w:rPr>
          <w:lang w:eastAsia="nb-NO"/>
        </w:rPr>
      </w:pPr>
      <w:bookmarkStart w:id="3" w:name="_Toc171668458"/>
      <w:r>
        <w:lastRenderedPageBreak/>
        <w:t>Om barnehagen</w:t>
      </w:r>
      <w:bookmarkEnd w:id="3"/>
    </w:p>
    <w:tbl>
      <w:tblPr>
        <w:tblStyle w:val="Tabellrutenett"/>
        <w:tblW w:w="5000" w:type="pct"/>
        <w:tblLook w:val="04A0" w:firstRow="1" w:lastRow="0" w:firstColumn="1" w:lastColumn="0" w:noHBand="0" w:noVBand="1"/>
      </w:tblPr>
      <w:tblGrid>
        <w:gridCol w:w="9062"/>
      </w:tblGrid>
      <w:tr w:rsidR="00CB0473" w:rsidRPr="00CB0473" w14:paraId="3FC5A814" w14:textId="77777777" w:rsidTr="005C753B">
        <w:tc>
          <w:tcPr>
            <w:tcW w:w="5000" w:type="pct"/>
            <w:shd w:val="clear" w:color="auto" w:fill="DBE5F1" w:themeFill="accent1" w:themeFillTint="33"/>
          </w:tcPr>
          <w:p w14:paraId="286D40EB" w14:textId="77777777" w:rsidR="00CB0473" w:rsidRPr="00CB0473" w:rsidRDefault="00CB0473" w:rsidP="00CB0473">
            <w:pPr>
              <w:contextualSpacing/>
              <w:rPr>
                <w:rFonts w:eastAsia="Times New Roman" w:cs="Times New Roman"/>
                <w:iCs/>
                <w:color w:val="000000" w:themeColor="text1"/>
                <w:lang w:eastAsia="nb-NO"/>
              </w:rPr>
            </w:pPr>
            <w:r w:rsidRPr="00CB0473">
              <w:rPr>
                <w:rFonts w:eastAsia="Times New Roman" w:cs="Times New Roman"/>
                <w:iCs/>
                <w:color w:val="000000" w:themeColor="text1"/>
                <w:lang w:eastAsia="nb-NO"/>
              </w:rPr>
              <w:t xml:space="preserve">Presentasjon av barnehagen: </w:t>
            </w:r>
          </w:p>
          <w:p w14:paraId="0260345E" w14:textId="77777777" w:rsidR="00CB0473" w:rsidRPr="00CB0473" w:rsidRDefault="00CB0473" w:rsidP="00CB0473">
            <w:pPr>
              <w:contextualSpacing/>
            </w:pPr>
          </w:p>
        </w:tc>
      </w:tr>
      <w:tr w:rsidR="00CB0473" w:rsidRPr="00CB0473" w14:paraId="4551F6D3" w14:textId="77777777" w:rsidTr="005C753B">
        <w:tc>
          <w:tcPr>
            <w:tcW w:w="5000" w:type="pct"/>
          </w:tcPr>
          <w:p w14:paraId="1CCDEE5F" w14:textId="77777777" w:rsidR="00CB0473" w:rsidRPr="00CB0473" w:rsidRDefault="00CB0473" w:rsidP="00CB0473">
            <w:pPr>
              <w:contextualSpacing/>
              <w:rPr>
                <w:rFonts w:eastAsia="Times New Roman" w:cs="Times New Roman"/>
                <w:iCs/>
                <w:color w:val="000000" w:themeColor="text1"/>
                <w:lang w:eastAsia="nb-NO"/>
              </w:rPr>
            </w:pPr>
          </w:p>
          <w:p w14:paraId="233E7A98" w14:textId="77777777" w:rsidR="00CB0473" w:rsidRPr="00CB0473" w:rsidRDefault="00CB0473" w:rsidP="00CB0473">
            <w:pPr>
              <w:contextualSpacing/>
            </w:pPr>
            <w:r w:rsidRPr="00CB0473">
              <w:rPr>
                <w:b/>
                <w:bCs/>
              </w:rPr>
              <w:t>Oksval barnehage</w:t>
            </w:r>
            <w:r w:rsidRPr="00CB0473">
              <w:t xml:space="preserve"> består av 3 avdelinger. </w:t>
            </w:r>
          </w:p>
          <w:p w14:paraId="2EF1E905" w14:textId="54781DFF" w:rsidR="00CB0473" w:rsidRPr="00CB0473" w:rsidRDefault="00CB0473" w:rsidP="00CB0473">
            <w:r w:rsidRPr="00CB0473">
              <w:t>I år har vi 45 barn i alderen 0-6 år. Alle våre avdelinger er aldersblandede avdelinger</w:t>
            </w:r>
            <w:r>
              <w:t>. Barna</w:t>
            </w:r>
            <w:r w:rsidRPr="00CB0473">
              <w:t xml:space="preserve"> går på samme avdeling fra de starter til de begynner på skolen.</w:t>
            </w:r>
          </w:p>
          <w:p w14:paraId="11852974" w14:textId="77777777" w:rsidR="00CB0473" w:rsidRPr="00CB0473" w:rsidRDefault="00CB0473" w:rsidP="00CB0473"/>
          <w:p w14:paraId="3C94094E" w14:textId="77777777" w:rsidR="00CB0473" w:rsidRPr="00CB0473" w:rsidRDefault="00CB0473" w:rsidP="00CB0473">
            <w:r w:rsidRPr="00CB0473">
              <w:rPr>
                <w:shd w:val="clear" w:color="auto" w:fill="FFFFFF"/>
              </w:rPr>
              <w:t>Bamsebo har 15 barn</w:t>
            </w:r>
          </w:p>
          <w:p w14:paraId="1635B7BA" w14:textId="77777777" w:rsidR="00CB0473" w:rsidRPr="00CB0473" w:rsidRDefault="00CB0473" w:rsidP="00CB0473">
            <w:pPr>
              <w:rPr>
                <w:rFonts w:eastAsia="Times New Roman" w:cs="Times New Roman"/>
                <w:shd w:val="clear" w:color="auto" w:fill="FFFFFF"/>
                <w:lang w:eastAsia="nb-NO"/>
              </w:rPr>
            </w:pPr>
            <w:r w:rsidRPr="00CB0473">
              <w:rPr>
                <w:rFonts w:eastAsia="Times New Roman" w:cs="Times New Roman"/>
                <w:shd w:val="clear" w:color="auto" w:fill="FFFFFF"/>
                <w:lang w:eastAsia="nb-NO"/>
              </w:rPr>
              <w:t>Tussebo har 15 barn</w:t>
            </w:r>
          </w:p>
          <w:p w14:paraId="25D60B80" w14:textId="77777777" w:rsidR="00CB0473" w:rsidRPr="00CB0473" w:rsidRDefault="00CB0473" w:rsidP="00CB0473">
            <w:pPr>
              <w:rPr>
                <w:rFonts w:eastAsia="Times New Roman" w:cs="Times New Roman"/>
                <w:shd w:val="clear" w:color="auto" w:fill="FFFFFF"/>
                <w:lang w:eastAsia="nb-NO"/>
              </w:rPr>
            </w:pPr>
            <w:r w:rsidRPr="00CB0473">
              <w:rPr>
                <w:rFonts w:eastAsia="Times New Roman" w:cs="Times New Roman"/>
                <w:shd w:val="clear" w:color="auto" w:fill="FFFFFF"/>
                <w:lang w:eastAsia="nb-NO"/>
              </w:rPr>
              <w:t>Blåbærtua har 15 barn</w:t>
            </w:r>
          </w:p>
          <w:p w14:paraId="1F83F86E" w14:textId="77777777" w:rsidR="00CB0473" w:rsidRPr="00CB0473" w:rsidRDefault="00CB0473" w:rsidP="00CB0473">
            <w:pPr>
              <w:rPr>
                <w:rFonts w:eastAsia="Times New Roman" w:cs="Times New Roman"/>
                <w:shd w:val="clear" w:color="auto" w:fill="FFFFFF"/>
                <w:lang w:eastAsia="nb-NO"/>
              </w:rPr>
            </w:pPr>
          </w:p>
          <w:p w14:paraId="24DE6004" w14:textId="77777777" w:rsidR="00CB0473" w:rsidRPr="00CB0473" w:rsidRDefault="00CB0473" w:rsidP="00CB0473">
            <w:pPr>
              <w:shd w:val="clear" w:color="auto" w:fill="FFFFFF"/>
              <w:spacing w:after="150"/>
              <w:rPr>
                <w:rFonts w:ascii="Roboto" w:eastAsia="Times New Roman" w:hAnsi="Roboto" w:cs="Times New Roman"/>
                <w:color w:val="2B2C2C"/>
                <w:sz w:val="20"/>
                <w:szCs w:val="20"/>
                <w:shd w:val="clear" w:color="auto" w:fill="FFFFFF"/>
                <w:lang w:eastAsia="nb-NO"/>
              </w:rPr>
            </w:pPr>
            <w:r w:rsidRPr="00CB0473">
              <w:rPr>
                <w:rFonts w:ascii="Roboto" w:eastAsia="Times New Roman" w:hAnsi="Roboto" w:cs="Times New Roman"/>
                <w:color w:val="2B2C2C"/>
                <w:sz w:val="20"/>
                <w:szCs w:val="20"/>
                <w:shd w:val="clear" w:color="auto" w:fill="FFFFFF"/>
                <w:lang w:eastAsia="nb-NO"/>
              </w:rPr>
              <w:t>Oksval barnehage ligger sentralt og barnevennlig til i Tangen området.</w:t>
            </w:r>
          </w:p>
          <w:p w14:paraId="02163AF2" w14:textId="77777777" w:rsidR="00CB0473" w:rsidRPr="00CB0473" w:rsidRDefault="00CB0473" w:rsidP="00CB0473">
            <w:pPr>
              <w:shd w:val="clear" w:color="auto" w:fill="FFFFFF"/>
              <w:spacing w:after="150"/>
              <w:rPr>
                <w:rFonts w:ascii="Roboto" w:eastAsia="Times New Roman" w:hAnsi="Roboto" w:cs="Times New Roman"/>
                <w:color w:val="2B2C2C"/>
                <w:sz w:val="20"/>
                <w:szCs w:val="20"/>
                <w:shd w:val="clear" w:color="auto" w:fill="FFFFFF"/>
                <w:lang w:eastAsia="nb-NO"/>
              </w:rPr>
            </w:pPr>
            <w:r w:rsidRPr="00CB0473">
              <w:t xml:space="preserve">Barnehagen har skogen, skolene og Tangenten som sine nærmeste naboer. Barnehagens fysiske miljø er utformet slik at alle barn har gode muligheter til å delta aktivt i lek og andre aktiviteter. </w:t>
            </w:r>
          </w:p>
          <w:p w14:paraId="29DFFFF3" w14:textId="77777777" w:rsidR="00CB0473" w:rsidRPr="00CB0473" w:rsidRDefault="00CB0473" w:rsidP="00CB0473">
            <w:pPr>
              <w:contextualSpacing/>
            </w:pPr>
            <w:r w:rsidRPr="00CB0473">
              <w:t xml:space="preserve">Alle avdelingene har like stort areal og lik utforming.  Inndelingen av rommene gir muligheter for å imøtekomme barnas behov for å kunne leke og samspille i mindre grupper, og det åpner opp for at flere aktiviteter kan foregå på samme tid. Vi har et felles kjøkken som gir rom for utstrakt bruk for store og små. I tilknytning til kjøkkenet har vi et stort fellesrom som binder avdelingene sammen. På fellesrommet har vi blant annet fellessamlinger ved merkedager og høytider.  Fellesrommet er i bruk av avdelingene i det daglige arbeidet. </w:t>
            </w:r>
          </w:p>
          <w:p w14:paraId="116AE34D" w14:textId="77777777" w:rsidR="00CB0473" w:rsidRPr="00CB0473" w:rsidRDefault="00CB0473" w:rsidP="00CB0473">
            <w:pPr>
              <w:contextualSpacing/>
              <w:rPr>
                <w:b/>
                <w:bCs/>
              </w:rPr>
            </w:pPr>
          </w:p>
          <w:p w14:paraId="4C9EB92B" w14:textId="77777777" w:rsidR="00CB0473" w:rsidRPr="00CB0473" w:rsidRDefault="00CB0473" w:rsidP="00CB0473">
            <w:pPr>
              <w:contextualSpacing/>
              <w:rPr>
                <w:b/>
                <w:bCs/>
              </w:rPr>
            </w:pPr>
            <w:r w:rsidRPr="00CB0473">
              <w:rPr>
                <w:b/>
                <w:bCs/>
              </w:rPr>
              <w:t>Utelek</w:t>
            </w:r>
          </w:p>
          <w:p w14:paraId="0032894E" w14:textId="77777777" w:rsidR="00CB0473" w:rsidRPr="00CB0473" w:rsidRDefault="00CB0473" w:rsidP="00CB0473">
            <w:pPr>
              <w:contextualSpacing/>
            </w:pPr>
            <w:r w:rsidRPr="00CB0473">
              <w:t xml:space="preserve">Utelekeplassen er variert med kupert terreng med blanding av skog og anlegg for motorisk utvikling. Lekeplassen er gjerdet inn i to soner for å tilrettelegge for og skjerme ulike typer lek. Alle </w:t>
            </w:r>
            <w:r w:rsidRPr="00CB0473">
              <w:lastRenderedPageBreak/>
              <w:t xml:space="preserve">fellesområder benyttes daglig av samtlige avdelinger. Vi er stolte av lekeplassen vår, og er hele tiden beviste på hvordan vi legger til rette for samspill og lek ute. </w:t>
            </w:r>
          </w:p>
          <w:p w14:paraId="2DCA3148" w14:textId="77777777" w:rsidR="00CB0473" w:rsidRPr="00CB0473" w:rsidRDefault="00CB0473" w:rsidP="00CB0473">
            <w:pPr>
              <w:contextualSpacing/>
            </w:pPr>
          </w:p>
          <w:p w14:paraId="40D1569F" w14:textId="77777777" w:rsidR="00CB0473" w:rsidRPr="00CB0473" w:rsidRDefault="00CB0473" w:rsidP="00CB0473">
            <w:pPr>
              <w:contextualSpacing/>
              <w:rPr>
                <w:b/>
                <w:bCs/>
              </w:rPr>
            </w:pPr>
            <w:r w:rsidRPr="00CB0473">
              <w:rPr>
                <w:b/>
                <w:bCs/>
              </w:rPr>
              <w:t>Barnehagens visjon og verdigrunnlag:</w:t>
            </w:r>
          </w:p>
          <w:p w14:paraId="39F4F438" w14:textId="77777777" w:rsidR="00CB0473" w:rsidRPr="00CB0473" w:rsidRDefault="00CB0473" w:rsidP="00CB0473">
            <w:pPr>
              <w:contextualSpacing/>
            </w:pPr>
            <w:r w:rsidRPr="00CB0473">
              <w:t>Vår visjon:</w:t>
            </w:r>
          </w:p>
          <w:p w14:paraId="0549D5C0" w14:textId="77777777" w:rsidR="00CB0473" w:rsidRPr="00CB0473" w:rsidRDefault="00CB0473" w:rsidP="00CB0473">
            <w:pPr>
              <w:contextualSpacing/>
              <w:rPr>
                <w:b/>
                <w:bCs/>
              </w:rPr>
            </w:pPr>
            <w:r w:rsidRPr="00CB0473">
              <w:rPr>
                <w:b/>
                <w:bCs/>
              </w:rPr>
              <w:t>«Sammen i undring, latter, lek og læring»</w:t>
            </w:r>
          </w:p>
          <w:p w14:paraId="7C99CC36" w14:textId="77777777" w:rsidR="00CB0473" w:rsidRPr="00CB0473" w:rsidRDefault="00CB0473" w:rsidP="00CB0473">
            <w:pPr>
              <w:contextualSpacing/>
            </w:pPr>
            <w:r w:rsidRPr="00CB0473">
              <w:t>I Oksval barnehage vektlegger vi fellesskap, medvirkning, omsorg, respekt og medansvar. Dette er viktige verdier som skal være synlige i vårt møte med barn og foreldre, og i det pedagogiske arbeidet. Som rollemodeller har personalet i barnehagen et særlig ansvar for at barnehagens og Nesodden kommunes verdigrunnlag etterleves i praksis. Vi ønsker å gjøre hverandre gode og har regelmessige refleksjoner over felles verdier og handlinger</w:t>
            </w:r>
          </w:p>
          <w:p w14:paraId="0EC2F266" w14:textId="4ED49221" w:rsidR="00CB0473" w:rsidRPr="00CB0473" w:rsidRDefault="00CB0473" w:rsidP="002B74A3">
            <w:pPr>
              <w:shd w:val="clear" w:color="auto" w:fill="FFFFFF" w:themeFill="background1"/>
              <w:spacing w:after="240"/>
              <w:rPr>
                <w:rFonts w:eastAsia="Times New Roman"/>
                <w:color w:val="2B2C2C"/>
                <w:lang w:eastAsia="nb-NO"/>
              </w:rPr>
            </w:pPr>
            <w:r w:rsidRPr="00CB0473">
              <w:rPr>
                <w:rFonts w:eastAsia="Times New Roman"/>
                <w:color w:val="2B2C2C"/>
                <w:lang w:eastAsia="nb-NO"/>
              </w:rPr>
              <w:t>Gjennom vår visjon er vi opptatt av at barna skal få utfolde seg i barnehagen.  Leken skal bidra til at de utvikler sine evner, opplever glede og humor i samspill med små og store. Vi ønsker et miljø der voksne og barn er rause, både med seg selv og andre. Undrende barn og voksne sammen, for eksempel på tur, kan føre til spennende opplevelser. Gjennom å tenke seg litt om og reflektere rundt det vi møter underveis, er det viktig at vi stiller undrende spørsmål. Er det alltid like nødvendig at vi voksne kommer med et svar</w:t>
            </w:r>
            <w:r w:rsidR="002B74A3">
              <w:rPr>
                <w:rFonts w:eastAsia="Times New Roman"/>
                <w:color w:val="2B2C2C"/>
                <w:lang w:eastAsia="nb-NO"/>
              </w:rPr>
              <w:t>?</w:t>
            </w:r>
          </w:p>
          <w:p w14:paraId="67D9EC73" w14:textId="77777777" w:rsidR="00CB0473" w:rsidRPr="00CB0473" w:rsidRDefault="00CB0473" w:rsidP="00CB0473">
            <w:pPr>
              <w:shd w:val="clear" w:color="auto" w:fill="FFFFFF"/>
              <w:rPr>
                <w:rFonts w:ascii="Times New Roman" w:eastAsia="Times New Roman" w:hAnsi="Times New Roman" w:cstheme="minorHAnsi"/>
                <w:b/>
                <w:bCs/>
                <w:color w:val="2B2C2C"/>
                <w:sz w:val="24"/>
                <w:szCs w:val="24"/>
                <w:lang w:eastAsia="nb-NO"/>
              </w:rPr>
            </w:pPr>
          </w:p>
          <w:p w14:paraId="2E50D6DD" w14:textId="77777777" w:rsidR="00CB0473" w:rsidRPr="00CB0473" w:rsidRDefault="00CB0473" w:rsidP="00CB0473">
            <w:pPr>
              <w:shd w:val="clear" w:color="auto" w:fill="FFFFFF"/>
              <w:rPr>
                <w:rFonts w:eastAsia="Times New Roman" w:cstheme="minorHAnsi"/>
                <w:b/>
                <w:bCs/>
                <w:color w:val="2B2C2C"/>
                <w:lang w:eastAsia="nb-NO"/>
              </w:rPr>
            </w:pPr>
          </w:p>
          <w:p w14:paraId="6E4FA304" w14:textId="77777777" w:rsidR="00CB0473" w:rsidRPr="00CB0473" w:rsidRDefault="00CB0473" w:rsidP="00CB0473">
            <w:pPr>
              <w:shd w:val="clear" w:color="auto" w:fill="FFFFFF"/>
              <w:rPr>
                <w:rFonts w:eastAsia="Times New Roman" w:cstheme="minorHAnsi"/>
                <w:color w:val="2B2C2C"/>
                <w:lang w:eastAsia="nb-NO"/>
              </w:rPr>
            </w:pPr>
            <w:r w:rsidRPr="00CB0473">
              <w:rPr>
                <w:rFonts w:eastAsia="Times New Roman" w:cstheme="minorHAnsi"/>
                <w:b/>
                <w:bCs/>
                <w:color w:val="2B2C2C"/>
                <w:lang w:eastAsia="nb-NO"/>
              </w:rPr>
              <w:t>Leken er et mål i seg selv - barn leker fordi det er gøy</w:t>
            </w:r>
          </w:p>
          <w:p w14:paraId="002DBC47" w14:textId="77777777" w:rsidR="00CB0473" w:rsidRPr="00CB0473" w:rsidRDefault="00CB0473" w:rsidP="00CB0473">
            <w:pPr>
              <w:shd w:val="clear" w:color="auto" w:fill="FFFFFF"/>
              <w:spacing w:after="240"/>
              <w:rPr>
                <w:rFonts w:eastAsia="Times New Roman" w:cstheme="minorHAnsi"/>
                <w:color w:val="2B2C2C"/>
                <w:lang w:eastAsia="nb-NO"/>
              </w:rPr>
            </w:pPr>
            <w:r w:rsidRPr="00CB0473">
              <w:rPr>
                <w:rFonts w:eastAsia="Times New Roman" w:cstheme="minorHAnsi"/>
                <w:color w:val="2B2C2C"/>
                <w:lang w:eastAsia="nb-NO"/>
              </w:rPr>
              <w:t>Gjennom lek med barn og voksne i barnehagen, skal barna utvikle både sin personlige og sosiale identitet. De skal lære om seg selv og andre, og om det som omgir oss i hverdagen. Store deler av dagen i barnehagen er viet lek, der den voksne er aktivt til stede og deltagende i leken.</w:t>
            </w:r>
          </w:p>
          <w:p w14:paraId="759CB1F4" w14:textId="77777777" w:rsidR="00CB0473" w:rsidRPr="00CB0473" w:rsidRDefault="00CB0473" w:rsidP="00CB0473">
            <w:pPr>
              <w:rPr>
                <w:rFonts w:cstheme="minorHAnsi"/>
                <w:color w:val="2B2C2C"/>
              </w:rPr>
            </w:pPr>
            <w:r w:rsidRPr="00CB0473">
              <w:rPr>
                <w:rFonts w:cstheme="minorHAnsi"/>
                <w:color w:val="2B2C2C"/>
              </w:rPr>
              <w:t xml:space="preserve">Barn utvikler ikke positive sosiale handlinger bare ved å være sammen, og det er ikke gitt at erfaringene de gjør seg i lek alltid er positive. Gjennom vennskap og lek utvikler barn selvbilde og sosiale ferdigheter. Å utvikle og bevare vennskap er viktig. </w:t>
            </w:r>
          </w:p>
          <w:p w14:paraId="1763C665" w14:textId="77777777" w:rsidR="00CB0473" w:rsidRPr="00CB0473" w:rsidRDefault="00CB0473" w:rsidP="00CB0473">
            <w:pPr>
              <w:rPr>
                <w:rFonts w:eastAsia="Times New Roman" w:cs="Times New Roman"/>
                <w:color w:val="000000" w:themeColor="text1"/>
                <w:lang w:eastAsia="nb-NO"/>
              </w:rPr>
            </w:pPr>
            <w:r w:rsidRPr="00CB0473">
              <w:rPr>
                <w:rFonts w:eastAsia="Times New Roman" w:cs="Times New Roman"/>
                <w:color w:val="000000" w:themeColor="text1"/>
                <w:lang w:eastAsia="nb-NO"/>
              </w:rPr>
              <w:t>Barnehagen arbeider med tema som variere i lengde, men som alle tar utgangspunkt i «Lek en bok».  Se egen periodeplan.</w:t>
            </w:r>
          </w:p>
          <w:p w14:paraId="69BED001" w14:textId="77777777" w:rsidR="00CB0473" w:rsidRPr="00CB0473" w:rsidRDefault="00CB0473" w:rsidP="00CB0473">
            <w:pPr>
              <w:rPr>
                <w:rFonts w:eastAsia="Times New Roman" w:cs="Times New Roman"/>
                <w:color w:val="000000" w:themeColor="text1"/>
                <w:lang w:eastAsia="nb-NO"/>
              </w:rPr>
            </w:pPr>
            <w:r w:rsidRPr="00CB0473">
              <w:rPr>
                <w:rFonts w:eastAsia="Times New Roman" w:cs="Times New Roman"/>
                <w:color w:val="000000" w:themeColor="text1"/>
                <w:lang w:eastAsia="nb-NO"/>
              </w:rPr>
              <w:t>Her har vi søkelys på kreativitet, det å lytte til, utvide begreper, bygge relasjoner,  det å være en  god venn og lekekamerat.</w:t>
            </w:r>
          </w:p>
          <w:p w14:paraId="583EA2DC" w14:textId="77777777" w:rsidR="00CB0473" w:rsidRPr="00CB0473" w:rsidRDefault="00CB0473" w:rsidP="00CB0473">
            <w:pPr>
              <w:rPr>
                <w:rFonts w:eastAsia="Times New Roman" w:cs="Times New Roman"/>
                <w:color w:val="000000" w:themeColor="text1"/>
                <w:lang w:eastAsia="nb-NO"/>
              </w:rPr>
            </w:pPr>
          </w:p>
          <w:p w14:paraId="75FAAC5B" w14:textId="77777777" w:rsidR="00CB0473" w:rsidRPr="00CB0473" w:rsidRDefault="00CB0473" w:rsidP="00CB0473">
            <w:pPr>
              <w:shd w:val="clear" w:color="auto" w:fill="FFFFFF" w:themeFill="background1"/>
              <w:rPr>
                <w:rFonts w:eastAsia="Times New Roman"/>
                <w:color w:val="2B2C2C"/>
                <w:lang w:eastAsia="nb-NO"/>
              </w:rPr>
            </w:pPr>
            <w:r w:rsidRPr="00CB0473">
              <w:rPr>
                <w:rFonts w:eastAsia="Times New Roman"/>
                <w:b/>
                <w:bCs/>
                <w:color w:val="2B2C2C"/>
                <w:lang w:eastAsia="nb-NO"/>
              </w:rPr>
              <w:t>Å ha en venn og å være en venn</w:t>
            </w:r>
            <w:r w:rsidRPr="00CB0473">
              <w:rPr>
                <w:rFonts w:eastAsia="Times New Roman"/>
                <w:color w:val="2B2C2C"/>
                <w:lang w:eastAsia="nb-NO"/>
              </w:rPr>
              <w:t> er sentralt hos oss. Vi legger til rette for et miljø der det er rom for å bygge gode relasjoner.  I arbeidet med grunnleggende holdninger og verdier, fellesskap, omsorg og medansvar, er det viktig med reflekterte voksne som er bevisst sin rolle som modell for barna. Handlinger og samtaler, som gir mulighet for innlevelse og anerkjennelse, blir viktige redskaper i dette arbeidet.</w:t>
            </w:r>
          </w:p>
          <w:p w14:paraId="2CB3287B" w14:textId="77777777" w:rsidR="00CB0473" w:rsidRPr="00CB0473" w:rsidRDefault="00CB0473" w:rsidP="00CB0473">
            <w:pPr>
              <w:shd w:val="clear" w:color="auto" w:fill="FFFFFF"/>
              <w:rPr>
                <w:rFonts w:eastAsia="Times New Roman" w:cstheme="minorHAnsi"/>
                <w:color w:val="2B2C2C"/>
                <w:lang w:eastAsia="nb-NO"/>
              </w:rPr>
            </w:pPr>
          </w:p>
          <w:p w14:paraId="7024AF40" w14:textId="77777777" w:rsidR="00CB0473" w:rsidRPr="00CB0473" w:rsidRDefault="00CB0473" w:rsidP="00CB0473">
            <w:pPr>
              <w:shd w:val="clear" w:color="auto" w:fill="FFFFFF"/>
              <w:rPr>
                <w:rFonts w:eastAsia="Times New Roman" w:cstheme="minorHAnsi"/>
                <w:color w:val="2B2C2C"/>
                <w:lang w:eastAsia="nb-NO"/>
              </w:rPr>
            </w:pPr>
            <w:r w:rsidRPr="00CB0473">
              <w:rPr>
                <w:rFonts w:eastAsia="Times New Roman" w:cstheme="minorHAnsi"/>
                <w:b/>
                <w:bCs/>
                <w:color w:val="2B2C2C"/>
                <w:lang w:eastAsia="nb-NO"/>
              </w:rPr>
              <w:t>Å lære - om både det ene og det andre</w:t>
            </w:r>
          </w:p>
          <w:p w14:paraId="4A642FC6" w14:textId="77777777" w:rsidR="00CB0473" w:rsidRDefault="00CB0473" w:rsidP="00CB0473">
            <w:pPr>
              <w:shd w:val="clear" w:color="auto" w:fill="FFFFFF" w:themeFill="background1"/>
              <w:spacing w:after="240"/>
              <w:rPr>
                <w:rFonts w:eastAsia="Times New Roman"/>
                <w:color w:val="2B2C2C"/>
                <w:lang w:eastAsia="nb-NO"/>
              </w:rPr>
            </w:pPr>
            <w:r w:rsidRPr="00CB0473">
              <w:rPr>
                <w:rFonts w:eastAsia="Times New Roman"/>
                <w:color w:val="2B2C2C"/>
                <w:lang w:eastAsia="nb-NO"/>
              </w:rPr>
              <w:t>Barn lærer om seg selv og det som omgir dem gjennom lek og aktivitet. Dette kaller vi uformell læring. Den formelle læringen foregår gjerne gjennom temaarbeid og aktiviteter lagt til rette av den voksne, men alltid i lys av leken og en lekende innfallsvinkel. Barn liker faktainformasjon og det er fint å ha kunnskaper om det som vi er opptatt av.  Her står undring og oppdagelser sentralt.</w:t>
            </w:r>
          </w:p>
          <w:p w14:paraId="0AA08E5D" w14:textId="48E6A759" w:rsidR="009B113B" w:rsidRDefault="00A729F3" w:rsidP="009B113B">
            <w:pPr>
              <w:shd w:val="clear" w:color="auto" w:fill="FFFFFF" w:themeFill="background1"/>
              <w:spacing w:after="240"/>
              <w:rPr>
                <w:rFonts w:eastAsia="Times New Roman"/>
                <w:b/>
                <w:bCs/>
                <w:color w:val="2B2C2C"/>
                <w:lang w:eastAsia="nb-NO"/>
              </w:rPr>
            </w:pPr>
            <w:r w:rsidRPr="00AD5C28">
              <w:rPr>
                <w:rFonts w:eastAsia="Times New Roman"/>
                <w:b/>
                <w:bCs/>
                <w:color w:val="2B2C2C"/>
                <w:lang w:eastAsia="nb-NO"/>
              </w:rPr>
              <w:t>Cla</w:t>
            </w:r>
            <w:r w:rsidR="00AD5C28" w:rsidRPr="00AD5C28">
              <w:rPr>
                <w:rFonts w:eastAsia="Times New Roman"/>
                <w:b/>
                <w:bCs/>
                <w:color w:val="2B2C2C"/>
                <w:lang w:eastAsia="nb-NO"/>
              </w:rPr>
              <w:t>ss</w:t>
            </w:r>
            <w:r w:rsidR="00B70C7B">
              <w:rPr>
                <w:rFonts w:eastAsia="Times New Roman"/>
                <w:b/>
                <w:bCs/>
                <w:color w:val="2B2C2C"/>
                <w:lang w:eastAsia="nb-NO"/>
              </w:rPr>
              <w:t xml:space="preserve"> </w:t>
            </w:r>
            <w:r w:rsidR="001C0D1B">
              <w:rPr>
                <w:rFonts w:eastAsia="Times New Roman"/>
                <w:color w:val="2B2C2C"/>
                <w:lang w:eastAsia="nb-NO"/>
              </w:rPr>
              <w:t>Barnehagen jobber med</w:t>
            </w:r>
            <w:r w:rsidR="00381EA7">
              <w:rPr>
                <w:rFonts w:eastAsia="Times New Roman"/>
                <w:color w:val="2B2C2C"/>
                <w:lang w:eastAsia="nb-NO"/>
              </w:rPr>
              <w:t xml:space="preserve"> å øke kvaliteten og samspillet med barna</w:t>
            </w:r>
            <w:r w:rsidR="00EF1857">
              <w:rPr>
                <w:rFonts w:eastAsia="Times New Roman"/>
                <w:color w:val="2B2C2C"/>
                <w:lang w:eastAsia="nb-NO"/>
              </w:rPr>
              <w:t xml:space="preserve"> gjennom </w:t>
            </w:r>
            <w:r w:rsidR="00543890">
              <w:rPr>
                <w:rFonts w:eastAsia="Times New Roman"/>
                <w:color w:val="2B2C2C"/>
                <w:lang w:eastAsia="nb-NO"/>
              </w:rPr>
              <w:t>bevisstgjøring</w:t>
            </w:r>
            <w:r w:rsidR="00B44977">
              <w:rPr>
                <w:rFonts w:eastAsia="Times New Roman"/>
                <w:color w:val="2B2C2C"/>
                <w:lang w:eastAsia="nb-NO"/>
              </w:rPr>
              <w:t xml:space="preserve"> </w:t>
            </w:r>
            <w:r w:rsidR="00EF1857">
              <w:rPr>
                <w:rFonts w:eastAsia="Times New Roman"/>
                <w:color w:val="2B2C2C"/>
                <w:lang w:eastAsia="nb-NO"/>
              </w:rPr>
              <w:t xml:space="preserve">av voksenrollen.  </w:t>
            </w:r>
            <w:r w:rsidR="00E965B7">
              <w:rPr>
                <w:rFonts w:eastAsia="Times New Roman"/>
                <w:color w:val="2B2C2C"/>
                <w:lang w:eastAsia="nb-NO"/>
              </w:rPr>
              <w:t>«</w:t>
            </w:r>
            <w:r w:rsidR="00EF1857" w:rsidRPr="00E965B7">
              <w:rPr>
                <w:rFonts w:eastAsia="Times New Roman"/>
                <w:i/>
                <w:iCs/>
                <w:color w:val="2B2C2C"/>
                <w:lang w:eastAsia="nb-NO"/>
              </w:rPr>
              <w:t>Hvem er du som voksen i møte</w:t>
            </w:r>
            <w:r w:rsidR="00E965B7" w:rsidRPr="00E965B7">
              <w:rPr>
                <w:rFonts w:eastAsia="Times New Roman"/>
                <w:i/>
                <w:iCs/>
                <w:color w:val="2B2C2C"/>
                <w:lang w:eastAsia="nb-NO"/>
              </w:rPr>
              <w:t xml:space="preserve"> med </w:t>
            </w:r>
            <w:r w:rsidR="00F004A3" w:rsidRPr="00E965B7">
              <w:rPr>
                <w:rFonts w:eastAsia="Times New Roman"/>
                <w:i/>
                <w:iCs/>
                <w:color w:val="2B2C2C"/>
                <w:lang w:eastAsia="nb-NO"/>
              </w:rPr>
              <w:t>barn</w:t>
            </w:r>
            <w:r w:rsidR="00F004A3">
              <w:rPr>
                <w:rFonts w:eastAsia="Times New Roman"/>
                <w:color w:val="2B2C2C"/>
                <w:lang w:eastAsia="nb-NO"/>
              </w:rPr>
              <w:t>».  Arenaer</w:t>
            </w:r>
            <w:r w:rsidR="00344FE2">
              <w:rPr>
                <w:rFonts w:eastAsia="Times New Roman"/>
                <w:color w:val="2B2C2C"/>
                <w:lang w:eastAsia="nb-NO"/>
              </w:rPr>
              <w:t xml:space="preserve"> for </w:t>
            </w:r>
            <w:r w:rsidR="000D5B64">
              <w:rPr>
                <w:rFonts w:eastAsia="Times New Roman"/>
                <w:color w:val="2B2C2C"/>
                <w:lang w:eastAsia="nb-NO"/>
              </w:rPr>
              <w:t>arbeidet er gjennom fagnettverk, avdelingsmøter og personalmøter</w:t>
            </w:r>
            <w:r w:rsidR="00E34EC3">
              <w:rPr>
                <w:rFonts w:eastAsia="Times New Roman"/>
                <w:color w:val="2B2C2C"/>
                <w:lang w:eastAsia="nb-NO"/>
              </w:rPr>
              <w:t>.  Vi bruker praksisfo</w:t>
            </w:r>
            <w:r w:rsidR="00F004A3">
              <w:rPr>
                <w:rFonts w:eastAsia="Times New Roman"/>
                <w:color w:val="2B2C2C"/>
                <w:lang w:eastAsia="nb-NO"/>
              </w:rPr>
              <w:t>r</w:t>
            </w:r>
            <w:r w:rsidR="00E34EC3">
              <w:rPr>
                <w:rFonts w:eastAsia="Times New Roman"/>
                <w:color w:val="2B2C2C"/>
                <w:lang w:eastAsia="nb-NO"/>
              </w:rPr>
              <w:t xml:space="preserve">ellinger </w:t>
            </w:r>
            <w:r w:rsidR="00EE60D7">
              <w:rPr>
                <w:rFonts w:eastAsia="Times New Roman"/>
                <w:color w:val="2B2C2C"/>
                <w:lang w:eastAsia="nb-NO"/>
              </w:rPr>
              <w:t xml:space="preserve">og refleksjon </w:t>
            </w:r>
            <w:r w:rsidR="00E34EC3">
              <w:rPr>
                <w:rFonts w:eastAsia="Times New Roman"/>
                <w:color w:val="2B2C2C"/>
                <w:lang w:eastAsia="nb-NO"/>
              </w:rPr>
              <w:t>til å belyse de uli</w:t>
            </w:r>
            <w:r w:rsidR="00F004A3">
              <w:rPr>
                <w:rFonts w:eastAsia="Times New Roman"/>
                <w:color w:val="2B2C2C"/>
                <w:lang w:eastAsia="nb-NO"/>
              </w:rPr>
              <w:t>k</w:t>
            </w:r>
            <w:r w:rsidR="00E34EC3">
              <w:rPr>
                <w:rFonts w:eastAsia="Times New Roman"/>
                <w:color w:val="2B2C2C"/>
                <w:lang w:eastAsia="nb-NO"/>
              </w:rPr>
              <w:t>e dimens</w:t>
            </w:r>
            <w:r w:rsidR="00EE60D7">
              <w:rPr>
                <w:rFonts w:eastAsia="Times New Roman"/>
                <w:color w:val="2B2C2C"/>
                <w:lang w:eastAsia="nb-NO"/>
              </w:rPr>
              <w:t xml:space="preserve">jonene.  </w:t>
            </w:r>
            <w:r w:rsidR="0096374F">
              <w:rPr>
                <w:rFonts w:eastAsia="Times New Roman"/>
                <w:color w:val="2B2C2C"/>
                <w:lang w:eastAsia="nb-NO"/>
              </w:rPr>
              <w:t xml:space="preserve">De ansatte er mer bevist </w:t>
            </w:r>
            <w:r w:rsidR="00235F2D">
              <w:rPr>
                <w:rFonts w:eastAsia="Times New Roman"/>
                <w:color w:val="2B2C2C"/>
                <w:lang w:eastAsia="nb-NO"/>
              </w:rPr>
              <w:t xml:space="preserve">på </w:t>
            </w:r>
            <w:r w:rsidR="00BB48A2">
              <w:rPr>
                <w:rFonts w:eastAsia="Times New Roman"/>
                <w:color w:val="2B2C2C"/>
                <w:lang w:eastAsia="nb-NO"/>
              </w:rPr>
              <w:t>innholdet i</w:t>
            </w:r>
            <w:r w:rsidR="00235F2D">
              <w:rPr>
                <w:rFonts w:eastAsia="Times New Roman"/>
                <w:color w:val="2B2C2C"/>
                <w:lang w:eastAsia="nb-NO"/>
              </w:rPr>
              <w:t xml:space="preserve"> dimensjonene</w:t>
            </w:r>
            <w:r w:rsidR="005D19A9">
              <w:rPr>
                <w:rFonts w:eastAsia="Times New Roman"/>
                <w:color w:val="2B2C2C"/>
                <w:lang w:eastAsia="nb-NO"/>
              </w:rPr>
              <w:t xml:space="preserve"> </w:t>
            </w:r>
            <w:r w:rsidR="00665861">
              <w:rPr>
                <w:rFonts w:eastAsia="Times New Roman"/>
                <w:color w:val="2B2C2C"/>
                <w:lang w:eastAsia="nb-NO"/>
              </w:rPr>
              <w:t xml:space="preserve">fordi </w:t>
            </w:r>
            <w:r w:rsidR="005D0CCB">
              <w:rPr>
                <w:rFonts w:eastAsia="Times New Roman"/>
                <w:color w:val="2B2C2C"/>
                <w:lang w:eastAsia="nb-NO"/>
              </w:rPr>
              <w:t xml:space="preserve"> </w:t>
            </w:r>
            <w:r w:rsidR="009B113B">
              <w:rPr>
                <w:rFonts w:eastAsia="Times New Roman"/>
                <w:b/>
                <w:bCs/>
                <w:color w:val="2B2C2C"/>
                <w:lang w:eastAsia="nb-NO"/>
              </w:rPr>
              <w:t xml:space="preserve"> </w:t>
            </w:r>
            <w:r w:rsidR="00BB48A2" w:rsidRPr="00B93D48">
              <w:rPr>
                <w:rFonts w:eastAsia="Times New Roman"/>
                <w:color w:val="2B2C2C"/>
                <w:lang w:eastAsia="nb-NO"/>
              </w:rPr>
              <w:t xml:space="preserve">det er et vertøye som ikke er nytt men en </w:t>
            </w:r>
            <w:r w:rsidR="00B93D48" w:rsidRPr="00B93D48">
              <w:rPr>
                <w:rFonts w:eastAsia="Times New Roman"/>
                <w:color w:val="2B2C2C"/>
                <w:lang w:eastAsia="nb-NO"/>
              </w:rPr>
              <w:t>bevisstgjøring av egen praksis</w:t>
            </w:r>
            <w:r w:rsidR="00B93D48">
              <w:rPr>
                <w:rFonts w:eastAsia="Times New Roman"/>
                <w:color w:val="2B2C2C"/>
                <w:lang w:eastAsia="nb-NO"/>
              </w:rPr>
              <w:t xml:space="preserve"> i møte med barn</w:t>
            </w:r>
            <w:r w:rsidR="009F0F64">
              <w:rPr>
                <w:rFonts w:eastAsia="Times New Roman"/>
                <w:color w:val="2B2C2C"/>
                <w:lang w:eastAsia="nb-NO"/>
              </w:rPr>
              <w:t>.</w:t>
            </w:r>
            <w:r w:rsidR="009B113B" w:rsidRPr="00B93D48">
              <w:rPr>
                <w:rFonts w:eastAsia="Times New Roman"/>
                <w:color w:val="2B2C2C"/>
                <w:lang w:eastAsia="nb-NO"/>
              </w:rPr>
              <w:t xml:space="preserve">                                                                                                                                                                    </w:t>
            </w:r>
          </w:p>
          <w:p w14:paraId="5EC930A7" w14:textId="37916FE6" w:rsidR="006C062D" w:rsidRPr="00CB0473" w:rsidRDefault="006C062D" w:rsidP="00CB0473">
            <w:pPr>
              <w:shd w:val="clear" w:color="auto" w:fill="FFFFFF" w:themeFill="background1"/>
              <w:spacing w:after="240"/>
              <w:rPr>
                <w:rFonts w:eastAsia="Times New Roman"/>
                <w:b/>
                <w:bCs/>
                <w:color w:val="2B2C2C"/>
                <w:lang w:eastAsia="nb-NO"/>
              </w:rPr>
            </w:pPr>
          </w:p>
          <w:p w14:paraId="00898CC9" w14:textId="77777777" w:rsidR="00CB0473" w:rsidRPr="00CB0473" w:rsidRDefault="00CB0473" w:rsidP="00CB0473">
            <w:pPr>
              <w:contextualSpacing/>
              <w:rPr>
                <w:b/>
                <w:bCs/>
              </w:rPr>
            </w:pPr>
            <w:r w:rsidRPr="00CB0473">
              <w:rPr>
                <w:b/>
                <w:bCs/>
              </w:rPr>
              <w:t xml:space="preserve">Personalet </w:t>
            </w:r>
          </w:p>
          <w:p w14:paraId="37EAA3EE" w14:textId="05D3E99A" w:rsidR="00CB0473" w:rsidRPr="00CB0473" w:rsidRDefault="00CB0473" w:rsidP="00CB0473">
            <w:pPr>
              <w:contextualSpacing/>
            </w:pPr>
            <w:r w:rsidRPr="00CB0473">
              <w:t>Personalgruppen består av 10,3 årsverk inkludert virksomhetsleder. I tillegg kommer støttepedagoger/assistenter som varierer i antall ut fra barnegruppens behov. Personalet er en erfaren gruppe med mange kulturer og aldersgrupper representert. Vi har som mål å være en organisasjon som er preget av samarbeid, utvikling, endringsdyktighet og fleksibilitet. Personalets arbeidstid er delt inn i vaktordninger for å dekke opp barnehagens åpningstid. I perioden 0</w:t>
            </w:r>
            <w:r w:rsidR="00622E29">
              <w:t>8</w:t>
            </w:r>
            <w:r w:rsidRPr="00CB0473">
              <w:t>.</w:t>
            </w:r>
            <w:r w:rsidR="00622E29">
              <w:t>45</w:t>
            </w:r>
            <w:r w:rsidRPr="00CB0473">
              <w:t>- 1</w:t>
            </w:r>
            <w:r w:rsidR="00C511FA">
              <w:t>5</w:t>
            </w:r>
            <w:r w:rsidRPr="00CB0473">
              <w:t>.</w:t>
            </w:r>
            <w:r w:rsidR="00C511FA">
              <w:t>15</w:t>
            </w:r>
            <w:r w:rsidRPr="00CB0473">
              <w:t xml:space="preserve"> er det normalt full bemanning til stede i barnehagen. </w:t>
            </w:r>
          </w:p>
          <w:p w14:paraId="3F9FC20C" w14:textId="77777777" w:rsidR="00CB0473" w:rsidRPr="00CB0473" w:rsidRDefault="00CB0473" w:rsidP="00CB0473">
            <w:pPr>
              <w:contextualSpacing/>
            </w:pPr>
          </w:p>
          <w:p w14:paraId="6EE40A77" w14:textId="77777777" w:rsidR="00CB0473" w:rsidRPr="00CB0473" w:rsidRDefault="00CB0473" w:rsidP="00CB0473">
            <w:pPr>
              <w:contextualSpacing/>
            </w:pPr>
            <w:r w:rsidRPr="00CB0473">
              <w:t xml:space="preserve">Vi tar også imot elever som tar helse- og sosialfag ved Nesodden videregående skole, samt lærlinger og kandidater som utdanner seg til barne- og ungdomsarbeidere. </w:t>
            </w:r>
          </w:p>
          <w:p w14:paraId="3D727BB4" w14:textId="77777777" w:rsidR="00CB0473" w:rsidRPr="00CB0473" w:rsidRDefault="00CB0473" w:rsidP="00CB0473">
            <w:pPr>
              <w:contextualSpacing/>
              <w:rPr>
                <w:b/>
                <w:bCs/>
              </w:rPr>
            </w:pPr>
          </w:p>
          <w:p w14:paraId="6C00879F" w14:textId="77777777" w:rsidR="00CB0473" w:rsidRPr="00CB0473" w:rsidRDefault="00CB0473" w:rsidP="00CB0473">
            <w:pPr>
              <w:contextualSpacing/>
              <w:rPr>
                <w:b/>
                <w:bCs/>
              </w:rPr>
            </w:pPr>
            <w:r w:rsidRPr="00CB0473">
              <w:rPr>
                <w:b/>
                <w:bCs/>
              </w:rPr>
              <w:t>Økonomi</w:t>
            </w:r>
          </w:p>
          <w:p w14:paraId="6B5FD9CB" w14:textId="77777777" w:rsidR="00CB0473" w:rsidRPr="00CB0473" w:rsidRDefault="00CB0473" w:rsidP="00CB0473">
            <w:pPr>
              <w:contextualSpacing/>
              <w:rPr>
                <w:rFonts w:eastAsia="Times New Roman" w:cs="Times New Roman"/>
                <w:iCs/>
                <w:color w:val="000000" w:themeColor="text1"/>
                <w:lang w:eastAsia="nb-NO"/>
              </w:rPr>
            </w:pPr>
            <w:r w:rsidRPr="00CB0473">
              <w:t>Barnehagen blir tildelt et driftsbudsjett fra eier (Nesodden kommune), som virksomhetsleder er ansvarlig for å overholde.</w:t>
            </w:r>
          </w:p>
          <w:p w14:paraId="57332479" w14:textId="77777777" w:rsidR="00CB0473" w:rsidRPr="00CB0473" w:rsidRDefault="00CB0473" w:rsidP="00CB0473">
            <w:pPr>
              <w:contextualSpacing/>
              <w:rPr>
                <w:rFonts w:eastAsia="Times New Roman" w:cs="Times New Roman"/>
                <w:i/>
                <w:iCs/>
                <w:color w:val="000000" w:themeColor="text1"/>
                <w:lang w:eastAsia="nb-NO"/>
              </w:rPr>
            </w:pPr>
          </w:p>
          <w:p w14:paraId="600B2D2B" w14:textId="77777777" w:rsidR="00CB0473" w:rsidRPr="00CB0473" w:rsidRDefault="00CB0473" w:rsidP="00CB0473">
            <w:pPr>
              <w:contextualSpacing/>
              <w:rPr>
                <w:rFonts w:eastAsia="Times New Roman" w:cs="Times New Roman"/>
                <w:b/>
                <w:bCs/>
                <w:color w:val="000000" w:themeColor="text1"/>
                <w:lang w:eastAsia="nb-NO"/>
              </w:rPr>
            </w:pPr>
            <w:r w:rsidRPr="00CB0473">
              <w:rPr>
                <w:rFonts w:eastAsia="Times New Roman" w:cs="Times New Roman"/>
                <w:b/>
                <w:bCs/>
                <w:color w:val="000000" w:themeColor="text1"/>
                <w:lang w:eastAsia="nb-NO"/>
              </w:rPr>
              <w:t>Åpningstider, plandager og ferier:</w:t>
            </w:r>
          </w:p>
          <w:p w14:paraId="27D0A416" w14:textId="77777777" w:rsidR="00CB0473" w:rsidRPr="00CB0473" w:rsidRDefault="00CB0473" w:rsidP="00CB0473">
            <w:pPr>
              <w:contextualSpacing/>
              <w:rPr>
                <w:rFonts w:eastAsia="Times New Roman" w:cs="Times New Roman"/>
                <w:color w:val="000000" w:themeColor="text1"/>
                <w:lang w:eastAsia="nb-NO"/>
              </w:rPr>
            </w:pPr>
            <w:r w:rsidRPr="00CB0473">
              <w:rPr>
                <w:rFonts w:eastAsia="Times New Roman" w:cs="Times New Roman"/>
                <w:color w:val="000000" w:themeColor="text1"/>
                <w:lang w:eastAsia="nb-NO"/>
              </w:rPr>
              <w:t>Barnehagens åpningstid er 07.15 – 16.45</w:t>
            </w:r>
          </w:p>
          <w:p w14:paraId="0A33B530" w14:textId="77777777" w:rsidR="00CB0473" w:rsidRPr="00CB0473" w:rsidRDefault="00CB0473" w:rsidP="00CB0473">
            <w:pPr>
              <w:contextualSpacing/>
              <w:rPr>
                <w:rFonts w:eastAsia="Times New Roman" w:cs="Times New Roman"/>
                <w:color w:val="000000" w:themeColor="text1"/>
                <w:lang w:eastAsia="nb-NO"/>
              </w:rPr>
            </w:pPr>
            <w:r w:rsidRPr="00CB0473">
              <w:rPr>
                <w:rFonts w:eastAsia="Times New Roman" w:cs="Times New Roman"/>
                <w:color w:val="000000" w:themeColor="text1"/>
                <w:lang w:eastAsia="nb-NO"/>
              </w:rPr>
              <w:t>Barnehagen holder stengt i romjulen, de tre dagene før påske og de tre siste ukene i juli.</w:t>
            </w:r>
          </w:p>
          <w:p w14:paraId="7CBABA11" w14:textId="77777777" w:rsidR="00CB0473" w:rsidRPr="00CB0473" w:rsidRDefault="00CB0473" w:rsidP="00CB0473">
            <w:pPr>
              <w:contextualSpacing/>
              <w:rPr>
                <w:rFonts w:eastAsia="Times New Roman" w:cs="Times New Roman"/>
                <w:color w:val="000000" w:themeColor="text1"/>
                <w:lang w:eastAsia="nb-NO"/>
              </w:rPr>
            </w:pPr>
            <w:r w:rsidRPr="00CB0473">
              <w:rPr>
                <w:rFonts w:eastAsia="Times New Roman" w:cs="Times New Roman"/>
                <w:color w:val="000000" w:themeColor="text1"/>
                <w:lang w:eastAsia="nb-NO"/>
              </w:rPr>
              <w:t>Plandager 2023/2024:</w:t>
            </w:r>
          </w:p>
          <w:p w14:paraId="228110E5" w14:textId="77777777" w:rsidR="00CB0473" w:rsidRPr="00CB0473" w:rsidRDefault="00CB0473" w:rsidP="00CB0473">
            <w:pPr>
              <w:numPr>
                <w:ilvl w:val="0"/>
                <w:numId w:val="10"/>
              </w:numPr>
              <w:contextualSpacing/>
              <w:rPr>
                <w:rFonts w:eastAsia="Times New Roman" w:cs="Times New Roman"/>
                <w:color w:val="000000" w:themeColor="text1"/>
                <w:lang w:eastAsia="nb-NO"/>
              </w:rPr>
            </w:pPr>
            <w:r w:rsidRPr="00CB0473">
              <w:rPr>
                <w:rFonts w:eastAsia="Times New Roman" w:cs="Times New Roman"/>
                <w:color w:val="000000" w:themeColor="text1"/>
                <w:lang w:eastAsia="nb-NO"/>
              </w:rPr>
              <w:t>Torsdag og fredag, 12-13.09 2024</w:t>
            </w:r>
          </w:p>
          <w:p w14:paraId="4C71D843" w14:textId="77777777" w:rsidR="00CB0473" w:rsidRPr="00CB0473" w:rsidRDefault="00CB0473" w:rsidP="00CB0473">
            <w:pPr>
              <w:numPr>
                <w:ilvl w:val="0"/>
                <w:numId w:val="10"/>
              </w:numPr>
              <w:contextualSpacing/>
              <w:rPr>
                <w:rFonts w:eastAsia="Times New Roman" w:cs="Times New Roman"/>
                <w:color w:val="000000" w:themeColor="text1"/>
                <w:lang w:eastAsia="nb-NO"/>
              </w:rPr>
            </w:pPr>
            <w:r w:rsidRPr="00CB0473">
              <w:rPr>
                <w:rFonts w:eastAsia="Times New Roman" w:cs="Times New Roman"/>
                <w:color w:val="000000" w:themeColor="text1"/>
                <w:lang w:eastAsia="nb-NO"/>
              </w:rPr>
              <w:t>Fredag 15.11.2024</w:t>
            </w:r>
          </w:p>
          <w:p w14:paraId="46826F96" w14:textId="77777777" w:rsidR="00CB0473" w:rsidRPr="00CB0473" w:rsidRDefault="00CB0473" w:rsidP="00CB0473">
            <w:pPr>
              <w:numPr>
                <w:ilvl w:val="0"/>
                <w:numId w:val="10"/>
              </w:numPr>
              <w:contextualSpacing/>
              <w:rPr>
                <w:rFonts w:eastAsia="Times New Roman" w:cs="Times New Roman"/>
                <w:color w:val="000000" w:themeColor="text1"/>
                <w:lang w:eastAsia="nb-NO"/>
              </w:rPr>
            </w:pPr>
            <w:r w:rsidRPr="00CB0473">
              <w:rPr>
                <w:rFonts w:eastAsia="Times New Roman" w:cs="Times New Roman"/>
                <w:color w:val="000000" w:themeColor="text1"/>
                <w:lang w:eastAsia="nb-NO"/>
              </w:rPr>
              <w:t>Fredag 07.03. 2024</w:t>
            </w:r>
          </w:p>
          <w:p w14:paraId="14FFA0E4" w14:textId="77777777" w:rsidR="00CB0473" w:rsidRPr="00CB0473" w:rsidRDefault="00CB0473" w:rsidP="00CB0473">
            <w:pPr>
              <w:numPr>
                <w:ilvl w:val="0"/>
                <w:numId w:val="10"/>
              </w:numPr>
              <w:contextualSpacing/>
              <w:rPr>
                <w:rFonts w:eastAsia="Times New Roman" w:cs="Times New Roman"/>
                <w:color w:val="000000" w:themeColor="text1"/>
                <w:lang w:eastAsia="nb-NO"/>
              </w:rPr>
            </w:pPr>
            <w:r w:rsidRPr="00CB0473">
              <w:rPr>
                <w:rFonts w:eastAsia="Times New Roman" w:cs="Times New Roman"/>
                <w:color w:val="000000" w:themeColor="text1"/>
                <w:lang w:eastAsia="nb-NO"/>
              </w:rPr>
              <w:t>Fredag 30.05. 2024</w:t>
            </w:r>
          </w:p>
          <w:p w14:paraId="2DCC04AD" w14:textId="77777777" w:rsidR="00CB0473" w:rsidRPr="00CB0473" w:rsidRDefault="00CB0473" w:rsidP="00CB0473">
            <w:pPr>
              <w:rPr>
                <w:rFonts w:eastAsia="Times New Roman" w:cs="Times New Roman"/>
                <w:color w:val="000000" w:themeColor="text1"/>
                <w:lang w:eastAsia="nb-NO"/>
              </w:rPr>
            </w:pPr>
          </w:p>
          <w:p w14:paraId="06DC1D05" w14:textId="3CD2322B" w:rsidR="00CB0473" w:rsidRPr="00CB0473" w:rsidRDefault="00CB0473" w:rsidP="00CB0473">
            <w:pPr>
              <w:rPr>
                <w:rFonts w:eastAsia="Times New Roman" w:cs="Times New Roman"/>
                <w:b/>
                <w:bCs/>
                <w:color w:val="000000" w:themeColor="text1"/>
                <w:lang w:eastAsia="nb-NO"/>
              </w:rPr>
            </w:pPr>
          </w:p>
        </w:tc>
      </w:tr>
    </w:tbl>
    <w:p w14:paraId="2196F673" w14:textId="30322CA5" w:rsidR="00B453AC" w:rsidRPr="00B453AC" w:rsidRDefault="00B453AC" w:rsidP="6650D5DC">
      <w:pPr>
        <w:rPr>
          <w:rStyle w:val="Overskrift2Tegn"/>
          <w:rFonts w:asciiTheme="minorHAnsi" w:eastAsia="Times New Roman" w:hAnsiTheme="minorHAnsi" w:cs="Times New Roman"/>
          <w:b/>
          <w:sz w:val="22"/>
          <w:szCs w:val="22"/>
          <w:lang w:eastAsia="nb-NO"/>
        </w:rPr>
      </w:pPr>
    </w:p>
    <w:p w14:paraId="3F3ED629" w14:textId="77777777" w:rsidR="00B65609" w:rsidRDefault="00B65609" w:rsidP="6650D5DC">
      <w:pPr>
        <w:rPr>
          <w:noProof/>
          <w:color w:val="FF0000"/>
        </w:rPr>
      </w:pPr>
    </w:p>
    <w:p w14:paraId="0BA322B8" w14:textId="77777777" w:rsidR="004811B0" w:rsidRPr="004811B0" w:rsidRDefault="6650D5DC" w:rsidP="1E16E248">
      <w:pPr>
        <w:pStyle w:val="Stil1"/>
        <w:rPr>
          <w:noProof/>
        </w:rPr>
      </w:pPr>
      <w:bookmarkStart w:id="4" w:name="_Toc171668459"/>
      <w:r w:rsidRPr="1E16E248">
        <w:rPr>
          <w:noProof/>
        </w:rPr>
        <w:t>Planlegging, dokumentasjon og vurdering</w:t>
      </w:r>
      <w:bookmarkEnd w:id="4"/>
    </w:p>
    <w:p w14:paraId="4259EDB6" w14:textId="6C480575" w:rsidR="004811B0" w:rsidRDefault="004D2FFF" w:rsidP="004811B0">
      <w:pPr>
        <w:tabs>
          <w:tab w:val="right" w:leader="dot" w:pos="9062"/>
        </w:tabs>
        <w:contextualSpacing/>
        <w:rPr>
          <w:rFonts w:ascii="Calibri" w:eastAsia="Calibri" w:hAnsi="Calibri" w:cs="Calibri"/>
        </w:rPr>
      </w:pPr>
      <w:r>
        <w:rPr>
          <w:noProof/>
        </w:rPr>
        <w:br/>
      </w:r>
      <w:r w:rsidR="004811B0" w:rsidRPr="2EBEEAF4">
        <w:rPr>
          <w:rFonts w:ascii="Calibri" w:eastAsia="Calibri" w:hAnsi="Calibri" w:cs="Calibri"/>
        </w:rPr>
        <w:t>Barnehagen skal være en pedagogisk virksomhet som skal planlegges og vurderes. Barn og foreldre har rett til medvirkning i disse prosessene. Målet med barnehagen som pedagogisk virksomhet, er å gi barna et tilrettelagt tilbud i tråd med barnehageloven og rammeplanen. For å oppnå dette skal barnehagen være en lærende organisasjon, og det pedagogiske arbeidet skal være begrunnet i barnehageloven og rammeplanen</w:t>
      </w:r>
      <w:r w:rsidR="004811B0">
        <w:rPr>
          <w:rFonts w:ascii="Calibri" w:eastAsia="Calibri" w:hAnsi="Calibri" w:cs="Calibri"/>
        </w:rPr>
        <w:t>.</w:t>
      </w:r>
    </w:p>
    <w:p w14:paraId="1F64F013" w14:textId="77777777" w:rsidR="00FC2E5A" w:rsidRDefault="00FC2E5A" w:rsidP="004811B0">
      <w:pPr>
        <w:tabs>
          <w:tab w:val="right" w:leader="dot" w:pos="9062"/>
        </w:tabs>
        <w:contextualSpacing/>
        <w:rPr>
          <w:rFonts w:ascii="Calibri" w:eastAsia="Calibri" w:hAnsi="Calibri" w:cs="Calibri"/>
        </w:rPr>
      </w:pPr>
    </w:p>
    <w:tbl>
      <w:tblPr>
        <w:tblStyle w:val="Tabellrutenett"/>
        <w:tblW w:w="5000" w:type="pct"/>
        <w:tblLook w:val="04A0" w:firstRow="1" w:lastRow="0" w:firstColumn="1" w:lastColumn="0" w:noHBand="0" w:noVBand="1"/>
      </w:tblPr>
      <w:tblGrid>
        <w:gridCol w:w="9062"/>
      </w:tblGrid>
      <w:tr w:rsidR="00FC2E5A" w:rsidRPr="00FC2E5A" w14:paraId="304D0D3E" w14:textId="77777777" w:rsidTr="005C753B">
        <w:tc>
          <w:tcPr>
            <w:tcW w:w="5000" w:type="pct"/>
            <w:shd w:val="clear" w:color="auto" w:fill="C6D9F1" w:themeFill="text2" w:themeFillTint="33"/>
          </w:tcPr>
          <w:p w14:paraId="182D2062" w14:textId="77777777" w:rsidR="00FC2E5A" w:rsidRPr="00FC2E5A" w:rsidRDefault="00FC2E5A" w:rsidP="00FC2E5A">
            <w:pPr>
              <w:rPr>
                <w:noProof/>
              </w:rPr>
            </w:pPr>
            <w:r w:rsidRPr="00FC2E5A">
              <w:rPr>
                <w:noProof/>
              </w:rPr>
              <w:t>Barnehagens tiltak:</w:t>
            </w:r>
          </w:p>
          <w:p w14:paraId="16400002" w14:textId="77777777" w:rsidR="00FC2E5A" w:rsidRPr="00FC2E5A" w:rsidRDefault="00FC2E5A" w:rsidP="00FC2E5A">
            <w:pPr>
              <w:rPr>
                <w:noProof/>
              </w:rPr>
            </w:pPr>
          </w:p>
        </w:tc>
      </w:tr>
      <w:tr w:rsidR="00FC2E5A" w:rsidRPr="00FC2E5A" w14:paraId="46948863" w14:textId="77777777" w:rsidTr="005C753B">
        <w:tc>
          <w:tcPr>
            <w:tcW w:w="5000" w:type="pct"/>
          </w:tcPr>
          <w:p w14:paraId="1701C610" w14:textId="77777777" w:rsidR="00FC2E5A" w:rsidRPr="00FC2E5A" w:rsidRDefault="00FC2E5A" w:rsidP="00FC2E5A">
            <w:pPr>
              <w:rPr>
                <w:noProof/>
                <w:szCs w:val="32"/>
              </w:rPr>
            </w:pPr>
          </w:p>
          <w:p w14:paraId="3A1812AE"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b/>
                <w:bCs/>
                <w:lang w:eastAsia="nb-NO"/>
              </w:rPr>
              <w:t>Planlegging: </w:t>
            </w:r>
            <w:r w:rsidRPr="00FC2E5A">
              <w:rPr>
                <w:rFonts w:ascii="Calibri" w:eastAsia="Times New Roman" w:hAnsi="Calibri" w:cs="Calibri"/>
                <w:lang w:eastAsia="nb-NO"/>
              </w:rPr>
              <w:t>  </w:t>
            </w:r>
          </w:p>
          <w:p w14:paraId="48915FE6"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lang w:eastAsia="nb-NO"/>
              </w:rPr>
              <w:t>Barnehagens arbeid er basert på evaluering og kunnskap om barns utvikling, trivsel </w:t>
            </w:r>
          </w:p>
          <w:p w14:paraId="0C18C75C"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lang w:eastAsia="nb-NO"/>
              </w:rPr>
              <w:t>og læring gjennom observasjoner og pedagogisk dokumentasjon. Vi planlegger for grupper og enkeltbarn. Vi detaljplanlegger når vi ser barnas behov, reaksjoner og ønsker. Periodeplaner og ukeplaner er viktige arbeidsdokumenter for oss og viktig informasjon til brukerne. Fleksibilitet er viktig slik at det er rom for barnas behov, spontanitet og medvirkning. </w:t>
            </w:r>
          </w:p>
          <w:p w14:paraId="2DA4CEDE"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lang w:eastAsia="nb-NO"/>
              </w:rPr>
              <w:t>Det legges til rette for foreldrenes medvirkning og innspill på foreldremøter/samarbeids-samtaler, FAU og SU.  </w:t>
            </w:r>
          </w:p>
          <w:p w14:paraId="26A0E833" w14:textId="77777777" w:rsidR="00FC2E5A" w:rsidRPr="00FC2E5A" w:rsidRDefault="00FC2E5A" w:rsidP="00FC2E5A">
            <w:pPr>
              <w:rPr>
                <w:rFonts w:ascii="Calibri" w:eastAsia="Times New Roman" w:hAnsi="Calibri" w:cs="Calibri"/>
                <w:lang w:eastAsia="nb-NO"/>
              </w:rPr>
            </w:pPr>
          </w:p>
          <w:p w14:paraId="05F8C64C"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b/>
                <w:bCs/>
                <w:lang w:eastAsia="nb-NO"/>
              </w:rPr>
              <w:lastRenderedPageBreak/>
              <w:t>Dokumentasjon:</w:t>
            </w:r>
            <w:r w:rsidRPr="00FC2E5A">
              <w:rPr>
                <w:rFonts w:ascii="Calibri" w:eastAsia="Times New Roman" w:hAnsi="Calibri" w:cs="Calibri"/>
                <w:lang w:eastAsia="nb-NO"/>
              </w:rPr>
              <w:t>  </w:t>
            </w:r>
          </w:p>
          <w:p w14:paraId="33DBF5F3"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lang w:eastAsia="nb-NO"/>
              </w:rPr>
              <w:t>Barnehagen dokumenterer sitt arbeid gjennom dagsrapporter på MyKid, utstillinger av barnas formingsuttrykk, bildeoppslag på vegg og tavler og bildefremvisning på MyKid. Det vil variere hvilken dokumentasjonsform avdelingene bruker i forskjellige perioder o</w:t>
            </w:r>
            <w:r w:rsidRPr="00FC2E5A">
              <w:rPr>
                <w:rFonts w:ascii="Calibri" w:eastAsia="Times New Roman" w:hAnsi="Calibri" w:cs="Calibri"/>
                <w:sz w:val="24"/>
                <w:szCs w:val="24"/>
                <w:lang w:eastAsia="nb-NO"/>
              </w:rPr>
              <w:t>g</w:t>
            </w:r>
            <w:r w:rsidRPr="00FC2E5A">
              <w:rPr>
                <w:rFonts w:ascii="Calibri" w:eastAsia="Times New Roman" w:hAnsi="Calibri" w:cs="Calibri"/>
                <w:lang w:eastAsia="nb-NO"/>
              </w:rPr>
              <w:t xml:space="preserve"> ulike formål. </w:t>
            </w:r>
          </w:p>
          <w:p w14:paraId="187748CA" w14:textId="77777777" w:rsidR="00FC2E5A" w:rsidRPr="00FC2E5A" w:rsidRDefault="00FC2E5A" w:rsidP="00FC2E5A">
            <w:pPr>
              <w:rPr>
                <w:rFonts w:ascii="Calibri" w:eastAsia="Times New Roman" w:hAnsi="Calibri" w:cs="Calibri"/>
                <w:lang w:eastAsia="nb-NO"/>
              </w:rPr>
            </w:pPr>
          </w:p>
          <w:p w14:paraId="33303B3C" w14:textId="77777777" w:rsidR="00FC2E5A" w:rsidRPr="00FC2E5A" w:rsidRDefault="00FC2E5A" w:rsidP="00FC2E5A">
            <w:pPr>
              <w:textAlignment w:val="baseline"/>
              <w:rPr>
                <w:rFonts w:ascii="Calibri" w:eastAsia="Times New Roman" w:hAnsi="Calibri" w:cs="Calibri"/>
                <w:lang w:eastAsia="nb-NO"/>
              </w:rPr>
            </w:pPr>
            <w:r w:rsidRPr="00FC2E5A">
              <w:rPr>
                <w:rFonts w:ascii="Calibri" w:eastAsia="Times New Roman" w:hAnsi="Calibri" w:cs="Calibri"/>
                <w:b/>
                <w:bCs/>
                <w:lang w:eastAsia="nb-NO"/>
              </w:rPr>
              <w:t>Vurdering:</w:t>
            </w:r>
            <w:r w:rsidRPr="00FC2E5A">
              <w:rPr>
                <w:rFonts w:ascii="Calibri" w:eastAsia="Times New Roman" w:hAnsi="Calibri" w:cs="Calibri"/>
                <w:lang w:eastAsia="nb-NO"/>
              </w:rPr>
              <w:t> </w:t>
            </w:r>
          </w:p>
          <w:p w14:paraId="5C5D3C12"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lang w:eastAsia="nb-NO"/>
              </w:rPr>
              <w:t>Det enkelte barn og barnegruppens trivsel, utvikling og læring blir jevnlig vurdert på avdelings-møter, teamledermøter og i foreldresamtaler. Barnets egne erfaringer og synspunkter er også viktig i vurderingsarbeidet.</w:t>
            </w:r>
            <w:r w:rsidRPr="00FC2E5A">
              <w:rPr>
                <w:rFonts w:ascii="Comic Sans MS" w:eastAsia="Times New Roman" w:hAnsi="Comic Sans MS" w:cs="Segoe UI"/>
                <w:lang w:eastAsia="nb-NO"/>
              </w:rPr>
              <w:t>  </w:t>
            </w:r>
          </w:p>
          <w:p w14:paraId="7FD65F1E"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lang w:eastAsia="nb-NO"/>
              </w:rPr>
              <w:t>Barnehagens</w:t>
            </w:r>
            <w:r w:rsidRPr="00FC2E5A">
              <w:rPr>
                <w:rFonts w:ascii="Comic Sans MS" w:eastAsia="Times New Roman" w:hAnsi="Comic Sans MS" w:cs="Segoe UI"/>
                <w:lang w:eastAsia="nb-NO"/>
              </w:rPr>
              <w:t> </w:t>
            </w:r>
            <w:r w:rsidRPr="00FC2E5A">
              <w:rPr>
                <w:rFonts w:ascii="Calibri" w:eastAsia="Times New Roman" w:hAnsi="Calibri" w:cs="Calibri"/>
                <w:lang w:eastAsia="nb-NO"/>
              </w:rPr>
              <w:t>samarbeidsutvalg</w:t>
            </w:r>
            <w:r w:rsidRPr="00FC2E5A">
              <w:rPr>
                <w:rFonts w:ascii="Comic Sans MS" w:eastAsia="Times New Roman" w:hAnsi="Comic Sans MS" w:cs="Segoe UI"/>
                <w:lang w:eastAsia="nb-NO"/>
              </w:rPr>
              <w:t> (</w:t>
            </w:r>
            <w:r w:rsidRPr="00FC2E5A">
              <w:rPr>
                <w:rFonts w:ascii="Calibri" w:eastAsia="Times New Roman" w:hAnsi="Calibri" w:cs="Calibri"/>
                <w:lang w:eastAsia="nb-NO"/>
              </w:rPr>
              <w:t>SU</w:t>
            </w:r>
            <w:r w:rsidRPr="00FC2E5A">
              <w:rPr>
                <w:rFonts w:ascii="Comic Sans MS" w:eastAsia="Times New Roman" w:hAnsi="Comic Sans MS" w:cs="Segoe UI"/>
                <w:lang w:eastAsia="nb-NO"/>
              </w:rPr>
              <w:t>)</w:t>
            </w:r>
            <w:r w:rsidRPr="00FC2E5A">
              <w:rPr>
                <w:rFonts w:ascii="Calibri" w:eastAsia="Times New Roman" w:hAnsi="Calibri" w:cs="Calibri"/>
                <w:lang w:eastAsia="nb-NO"/>
              </w:rPr>
              <w:t> og FAU gis også mulighet til å delta i vurderingsarbeidet.  </w:t>
            </w:r>
          </w:p>
          <w:p w14:paraId="5E0C0745"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lang w:eastAsia="nb-NO"/>
              </w:rPr>
              <w:t>Brukerundersøkelsen er også en viktig del av dette vurderingsarbeidet</w:t>
            </w:r>
            <w:r w:rsidRPr="00FC2E5A">
              <w:rPr>
                <w:rFonts w:ascii="Comic Sans MS" w:eastAsia="Times New Roman" w:hAnsi="Comic Sans MS" w:cs="Segoe UI"/>
                <w:lang w:eastAsia="nb-NO"/>
              </w:rPr>
              <w:t>. </w:t>
            </w:r>
          </w:p>
          <w:p w14:paraId="0E7FC832" w14:textId="77777777" w:rsidR="00FC2E5A" w:rsidRPr="00FC2E5A" w:rsidRDefault="00FC2E5A" w:rsidP="00FC2E5A">
            <w:pPr>
              <w:textAlignment w:val="baseline"/>
              <w:rPr>
                <w:rFonts w:ascii="Segoe UI" w:eastAsia="Times New Roman" w:hAnsi="Segoe UI" w:cs="Segoe UI"/>
                <w:sz w:val="18"/>
                <w:szCs w:val="18"/>
                <w:lang w:eastAsia="nb-NO"/>
              </w:rPr>
            </w:pPr>
            <w:r w:rsidRPr="00FC2E5A">
              <w:rPr>
                <w:rFonts w:ascii="Calibri" w:eastAsia="Times New Roman" w:hAnsi="Calibri" w:cs="Calibri"/>
                <w:lang w:eastAsia="nb-NO"/>
              </w:rPr>
              <w:t> </w:t>
            </w:r>
          </w:p>
          <w:p w14:paraId="572FEFBE" w14:textId="77777777" w:rsidR="00FC2E5A" w:rsidRPr="00FC2E5A" w:rsidRDefault="00FC2E5A" w:rsidP="00FC2E5A">
            <w:pPr>
              <w:rPr>
                <w:rFonts w:ascii="Calibri" w:eastAsia="Times New Roman" w:hAnsi="Calibri" w:cs="Calibri"/>
                <w:noProof/>
                <w:lang w:eastAsia="nb-NO"/>
              </w:rPr>
            </w:pPr>
            <w:r w:rsidRPr="00FC2E5A">
              <w:rPr>
                <w:rFonts w:ascii="Calibri" w:eastAsia="Times New Roman" w:hAnsi="Calibri" w:cs="Calibri"/>
                <w:lang w:eastAsia="nb-NO"/>
              </w:rPr>
              <w:t>Barnehagen har en egen evaluering- og vurderingsplan som tar for seg ulike sider ved arbeidet til gitte tider av året.   </w:t>
            </w:r>
          </w:p>
          <w:p w14:paraId="650D3419" w14:textId="77777777" w:rsidR="00FC2E5A" w:rsidRPr="00FC2E5A" w:rsidRDefault="00FC2E5A" w:rsidP="00FC2E5A">
            <w:pPr>
              <w:rPr>
                <w:noProof/>
                <w:szCs w:val="32"/>
              </w:rPr>
            </w:pPr>
          </w:p>
        </w:tc>
      </w:tr>
    </w:tbl>
    <w:p w14:paraId="4FB9D899" w14:textId="77777777" w:rsidR="00840D2F" w:rsidRDefault="00840D2F" w:rsidP="00E260E2">
      <w:pPr>
        <w:pStyle w:val="Stil1"/>
        <w:numPr>
          <w:ilvl w:val="0"/>
          <w:numId w:val="0"/>
        </w:numPr>
      </w:pPr>
    </w:p>
    <w:p w14:paraId="60F4350F" w14:textId="77777777" w:rsidR="00840D2F" w:rsidRDefault="00840D2F" w:rsidP="00E260E2">
      <w:pPr>
        <w:pStyle w:val="Stil1"/>
        <w:numPr>
          <w:ilvl w:val="0"/>
          <w:numId w:val="0"/>
        </w:numPr>
      </w:pPr>
    </w:p>
    <w:p w14:paraId="74097195" w14:textId="4B632424" w:rsidR="00807752" w:rsidRPr="00DE4D27" w:rsidRDefault="00277FE5" w:rsidP="00E148E9">
      <w:pPr>
        <w:pStyle w:val="Stil1"/>
      </w:pPr>
      <w:bookmarkStart w:id="5" w:name="_Toc171668460"/>
      <w:r>
        <w:t>M</w:t>
      </w:r>
      <w:r w:rsidR="2EBEEAF4">
        <w:t>edvirkning</w:t>
      </w:r>
      <w:bookmarkEnd w:id="5"/>
      <w:r w:rsidR="2EBEEAF4">
        <w:t xml:space="preserve"> </w:t>
      </w:r>
    </w:p>
    <w:p w14:paraId="090E4571" w14:textId="57E2BB49" w:rsidR="004A7D59" w:rsidRPr="00E148E9" w:rsidRDefault="00E148E9" w:rsidP="00E148E9">
      <w:r>
        <w:rPr>
          <w:rFonts w:cs="Helvetica"/>
          <w:iCs/>
          <w:color w:val="000000" w:themeColor="text1"/>
        </w:rPr>
        <w:br/>
      </w:r>
      <w:r w:rsidR="004A7D59" w:rsidRPr="004A7D59">
        <w:rPr>
          <w:rFonts w:cs="Helvetica"/>
          <w:iCs/>
          <w:color w:val="000000" w:themeColor="text1"/>
        </w:rPr>
        <w:t>Barn i barnehagen har rett til å gi uttrykk for sitt syn på barnehagens daglige virksomhet.</w:t>
      </w:r>
      <w:r w:rsidR="004A7D59" w:rsidRPr="004A7D59">
        <w:br/>
      </w:r>
      <w:r w:rsidR="004A7D59" w:rsidRPr="004A7D59">
        <w:rPr>
          <w:rFonts w:cs="Helvetica"/>
          <w:iCs/>
          <w:color w:val="000000" w:themeColor="text1"/>
        </w:rPr>
        <w:t>Barn skal jevnlig få mulighet til aktiv deltakelse i planlegging og vurdering av barnehagens virksomhet.</w:t>
      </w:r>
    </w:p>
    <w:p w14:paraId="4A176777" w14:textId="36F70A83" w:rsidR="00261928" w:rsidRDefault="004A7D59" w:rsidP="004A7D59">
      <w:pPr>
        <w:pStyle w:val="mortaga"/>
        <w:shd w:val="clear" w:color="auto" w:fill="FFFFFF" w:themeFill="background1"/>
        <w:spacing w:line="330" w:lineRule="atLeast"/>
        <w:rPr>
          <w:rFonts w:asciiTheme="minorHAnsi" w:hAnsiTheme="minorHAnsi" w:cs="Helvetica"/>
          <w:iCs/>
          <w:color w:val="000000" w:themeColor="text1"/>
          <w:sz w:val="22"/>
          <w:szCs w:val="22"/>
        </w:rPr>
      </w:pPr>
      <w:r w:rsidRPr="004A7D59">
        <w:rPr>
          <w:rFonts w:asciiTheme="minorHAnsi" w:hAnsiTheme="minorHAnsi" w:cs="Helvetica"/>
          <w:iCs/>
          <w:color w:val="000000" w:themeColor="text1"/>
          <w:sz w:val="22"/>
          <w:szCs w:val="22"/>
        </w:rPr>
        <w:t>Barnets synspunkter skal tillegges vekt i samsvar med dets alder og modenhet</w:t>
      </w:r>
      <w:r w:rsidR="007F4C8A">
        <w:rPr>
          <w:rFonts w:asciiTheme="minorHAnsi" w:hAnsiTheme="minorHAnsi" w:cs="Helvetica"/>
          <w:iCs/>
          <w:color w:val="000000" w:themeColor="text1"/>
          <w:sz w:val="22"/>
          <w:szCs w:val="22"/>
        </w:rPr>
        <w:t xml:space="preserve"> (ref</w:t>
      </w:r>
      <w:r w:rsidR="00E02CB0">
        <w:rPr>
          <w:rFonts w:asciiTheme="minorHAnsi" w:hAnsiTheme="minorHAnsi" w:cs="Helvetica"/>
          <w:iCs/>
          <w:color w:val="000000" w:themeColor="text1"/>
          <w:sz w:val="22"/>
          <w:szCs w:val="22"/>
        </w:rPr>
        <w:t>.</w:t>
      </w:r>
      <w:r w:rsidR="007F4C8A">
        <w:rPr>
          <w:rFonts w:asciiTheme="minorHAnsi" w:hAnsiTheme="minorHAnsi" w:cs="Helvetica"/>
          <w:iCs/>
          <w:color w:val="000000" w:themeColor="text1"/>
          <w:sz w:val="22"/>
          <w:szCs w:val="22"/>
        </w:rPr>
        <w:t>: sjumilsteget.no)</w:t>
      </w:r>
    </w:p>
    <w:p w14:paraId="73E98F0A" w14:textId="77777777" w:rsidR="00261928" w:rsidRDefault="00261928" w:rsidP="00261928">
      <w:r w:rsidRPr="2EBEEAF4">
        <w:t>Barnehagen skal ivareta foreldrenes rett til medvirkning og arbeide i nært samarbeid og forståelse med foreldrene. Samarbeidet mellom hjemmet og barnehagen skal alltid ha barnets beste som mål.</w:t>
      </w:r>
    </w:p>
    <w:p w14:paraId="62215F47" w14:textId="77777777" w:rsidR="00261928" w:rsidRDefault="00261928" w:rsidP="00261928">
      <w:pPr>
        <w:rPr>
          <w:rFonts w:cs="Helvetica"/>
          <w:iCs/>
          <w:color w:val="000000" w:themeColor="text1"/>
        </w:rPr>
      </w:pPr>
      <w:r>
        <w:t>Foreldrenes medvirkning skal bringes inn i planleggingsarbeidet</w:t>
      </w:r>
      <w:r w:rsidRPr="00622AD3">
        <w:rPr>
          <w:rFonts w:cs="Helvetica"/>
          <w:iCs/>
          <w:color w:val="000000" w:themeColor="text1"/>
        </w:rPr>
        <w:t xml:space="preserve"> </w:t>
      </w:r>
    </w:p>
    <w:p w14:paraId="517440DF" w14:textId="67A2EDCB" w:rsidR="00261928" w:rsidRDefault="00261928" w:rsidP="00A242E5">
      <w:pPr>
        <w:rPr>
          <w:rFonts w:cs="Helvetica"/>
          <w:iCs/>
          <w:color w:val="000000" w:themeColor="text1"/>
        </w:rPr>
      </w:pPr>
      <w:r w:rsidRPr="00622AD3">
        <w:rPr>
          <w:rFonts w:cs="Helvetica"/>
          <w:iCs/>
          <w:color w:val="000000" w:themeColor="text1"/>
        </w:rPr>
        <w:t>For å sikre samarbeidet med barnas hjem, skal hver barnehage ha et foreldreråd</w:t>
      </w:r>
      <w:r>
        <w:rPr>
          <w:rFonts w:cs="Helvetica"/>
          <w:iCs/>
          <w:color w:val="000000" w:themeColor="text1"/>
        </w:rPr>
        <w:t xml:space="preserve"> (FAU)</w:t>
      </w:r>
      <w:r w:rsidRPr="00622AD3">
        <w:rPr>
          <w:rFonts w:cs="Helvetica"/>
          <w:iCs/>
          <w:color w:val="000000" w:themeColor="text1"/>
        </w:rPr>
        <w:t xml:space="preserve"> og et samarbeidsutvalg</w:t>
      </w:r>
      <w:r>
        <w:rPr>
          <w:rFonts w:cs="Helvetica"/>
          <w:iCs/>
          <w:color w:val="000000" w:themeColor="text1"/>
        </w:rPr>
        <w:t xml:space="preserve"> (SU)</w:t>
      </w:r>
      <w:r w:rsidRPr="00622AD3">
        <w:rPr>
          <w:rFonts w:cs="Helvetica"/>
          <w:iCs/>
          <w:color w:val="000000" w:themeColor="text1"/>
        </w:rPr>
        <w:t>.</w:t>
      </w:r>
      <w:r w:rsidRPr="00622AD3">
        <w:br/>
      </w:r>
      <w:r>
        <w:rPr>
          <w:rFonts w:cs="Helvetica"/>
          <w:iCs/>
          <w:color w:val="000000" w:themeColor="text1"/>
        </w:rPr>
        <w:br/>
      </w:r>
      <w:r w:rsidRPr="00622AD3">
        <w:rPr>
          <w:rFonts w:cs="Helvetica"/>
          <w:b/>
          <w:iCs/>
          <w:color w:val="000000" w:themeColor="text1"/>
        </w:rPr>
        <w:t>Foreldrerådet</w:t>
      </w:r>
      <w:r w:rsidRPr="00622AD3">
        <w:rPr>
          <w:rFonts w:cs="Helvetica"/>
          <w:iCs/>
          <w:color w:val="000000" w:themeColor="text1"/>
        </w:rPr>
        <w:t xml:space="preserve"> består av foreldrene/de foresatte til alle barna og skal fremme deres fellesinteresser og bidra til at samarbeidet mellom barnehagen og foreldregruppen skaper et godt barnehagemiljø. </w:t>
      </w:r>
      <w:r w:rsidRPr="00622AD3">
        <w:br/>
      </w:r>
      <w:r w:rsidRPr="00622AD3">
        <w:rPr>
          <w:rFonts w:cs="Helvetica"/>
          <w:iCs/>
          <w:color w:val="000000" w:themeColor="text1"/>
        </w:rPr>
        <w:t xml:space="preserve">Samarbeidsutvalget skal være et rådgivende, kontaktskapende og samordnende organ. </w:t>
      </w:r>
      <w:r>
        <w:rPr>
          <w:rFonts w:cs="Helvetica"/>
          <w:iCs/>
          <w:color w:val="000000" w:themeColor="text1"/>
        </w:rPr>
        <w:br/>
      </w:r>
      <w:r>
        <w:rPr>
          <w:rFonts w:cs="Helvetica"/>
          <w:iCs/>
          <w:color w:val="000000" w:themeColor="text1"/>
        </w:rPr>
        <w:br/>
      </w:r>
      <w:r w:rsidRPr="00622AD3">
        <w:rPr>
          <w:rFonts w:cs="Helvetica"/>
          <w:b/>
          <w:iCs/>
          <w:color w:val="000000" w:themeColor="text1"/>
        </w:rPr>
        <w:t>Samarbeidsutvalget</w:t>
      </w:r>
      <w:r w:rsidRPr="00622AD3">
        <w:rPr>
          <w:rFonts w:cs="Helvetica"/>
          <w:iCs/>
          <w:color w:val="000000" w:themeColor="text1"/>
        </w:rPr>
        <w:t xml:space="preserve"> består av foreldre/foresatte og ansatte i barnehagen, slik at hver gruppe er likt representert. Barnehagens eier kan delta etter eget ønske, men ikke med flere representanter enn hver av de andre gruppene.</w:t>
      </w:r>
      <w:r w:rsidRPr="00622AD3">
        <w:br/>
      </w:r>
      <w:r>
        <w:rPr>
          <w:rFonts w:cs="Helvetica"/>
          <w:iCs/>
          <w:color w:val="000000" w:themeColor="text1"/>
        </w:rPr>
        <w:br/>
      </w:r>
      <w:r w:rsidRPr="00622AD3">
        <w:rPr>
          <w:rFonts w:cs="Helvetica"/>
          <w:iCs/>
          <w:color w:val="000000" w:themeColor="text1"/>
        </w:rPr>
        <w:t>Barnehageeieren skal sørge for at saker av viktighet forelegges foreldrerådet og samarbeidsutvalget.</w:t>
      </w:r>
    </w:p>
    <w:tbl>
      <w:tblPr>
        <w:tblStyle w:val="Tabellrutenett"/>
        <w:tblW w:w="0" w:type="auto"/>
        <w:tblLook w:val="04A0" w:firstRow="1" w:lastRow="0" w:firstColumn="1" w:lastColumn="0" w:noHBand="0" w:noVBand="1"/>
      </w:tblPr>
      <w:tblGrid>
        <w:gridCol w:w="9062"/>
      </w:tblGrid>
      <w:tr w:rsidR="00A242E5" w:rsidRPr="00A242E5" w14:paraId="57A31199" w14:textId="77777777" w:rsidTr="005C753B">
        <w:tc>
          <w:tcPr>
            <w:tcW w:w="9062" w:type="dxa"/>
            <w:shd w:val="clear" w:color="auto" w:fill="C6D9F1" w:themeFill="text2" w:themeFillTint="33"/>
          </w:tcPr>
          <w:p w14:paraId="27B22215" w14:textId="77777777" w:rsidR="00A242E5" w:rsidRPr="00A242E5" w:rsidRDefault="00A242E5" w:rsidP="00A242E5">
            <w:pPr>
              <w:rPr>
                <w:rFonts w:cs="Helvetica"/>
                <w:noProof/>
                <w:color w:val="000000" w:themeColor="text1"/>
              </w:rPr>
            </w:pPr>
            <w:r w:rsidRPr="00A242E5">
              <w:rPr>
                <w:rFonts w:cs="Helvetica"/>
                <w:noProof/>
                <w:color w:val="000000" w:themeColor="text1"/>
              </w:rPr>
              <w:t xml:space="preserve">Barnehagens tiltak: </w:t>
            </w:r>
          </w:p>
          <w:p w14:paraId="77D23E0B" w14:textId="77777777" w:rsidR="00A242E5" w:rsidRPr="00A242E5" w:rsidRDefault="00A242E5" w:rsidP="00A242E5">
            <w:pPr>
              <w:rPr>
                <w:rFonts w:cs="Helvetica"/>
                <w:noProof/>
                <w:color w:val="000000" w:themeColor="text1"/>
              </w:rPr>
            </w:pPr>
          </w:p>
        </w:tc>
      </w:tr>
      <w:tr w:rsidR="00A242E5" w:rsidRPr="00A242E5" w14:paraId="7609B8EC" w14:textId="77777777" w:rsidTr="005C753B">
        <w:tc>
          <w:tcPr>
            <w:tcW w:w="9062" w:type="dxa"/>
          </w:tcPr>
          <w:p w14:paraId="25E7001D" w14:textId="77777777" w:rsidR="00A242E5" w:rsidRPr="00A242E5" w:rsidRDefault="00A242E5" w:rsidP="00A242E5">
            <w:pPr>
              <w:rPr>
                <w:noProof/>
              </w:rPr>
            </w:pPr>
          </w:p>
          <w:p w14:paraId="29FC10BC" w14:textId="77777777" w:rsidR="00A242E5" w:rsidRPr="00A242E5" w:rsidRDefault="00A242E5" w:rsidP="00A242E5">
            <w:pPr>
              <w:textAlignment w:val="baseline"/>
              <w:rPr>
                <w:rFonts w:ascii="Segoe UI" w:eastAsia="Times New Roman" w:hAnsi="Segoe UI" w:cs="Segoe UI"/>
                <w:sz w:val="18"/>
                <w:szCs w:val="18"/>
                <w:lang w:eastAsia="nb-NO"/>
              </w:rPr>
            </w:pPr>
            <w:r w:rsidRPr="00A242E5">
              <w:rPr>
                <w:rFonts w:ascii="Calibri" w:eastAsia="Times New Roman" w:hAnsi="Calibri" w:cs="Calibri"/>
                <w:lang w:eastAsia="nb-NO"/>
              </w:rPr>
              <w:t>I Oksval barnehage støtter vi barns rett til medvirkning ved å vise respekt for barnets mange uttrykksmåter i verbal og non-verbal kommunikasjon i lek og samhandling. </w:t>
            </w:r>
          </w:p>
          <w:p w14:paraId="461AB89D" w14:textId="77777777" w:rsidR="00A242E5" w:rsidRPr="00A242E5" w:rsidRDefault="00A242E5" w:rsidP="00A242E5">
            <w:pPr>
              <w:numPr>
                <w:ilvl w:val="0"/>
                <w:numId w:val="11"/>
              </w:numPr>
              <w:ind w:left="360" w:firstLine="0"/>
              <w:textAlignment w:val="baseline"/>
              <w:rPr>
                <w:rFonts w:ascii="Calibri" w:eastAsia="Times New Roman" w:hAnsi="Calibri" w:cs="Calibri"/>
                <w:lang w:eastAsia="nb-NO"/>
              </w:rPr>
            </w:pPr>
            <w:r w:rsidRPr="00A242E5">
              <w:rPr>
                <w:rFonts w:ascii="Calibri" w:eastAsia="Times New Roman" w:hAnsi="Calibri" w:cs="Calibri"/>
                <w:lang w:eastAsia="nb-NO"/>
              </w:rPr>
              <w:lastRenderedPageBreak/>
              <w:t>Vi tilpasser rutiner og dagsrytme </w:t>
            </w:r>
            <w:r w:rsidRPr="00A242E5">
              <w:rPr>
                <w:rFonts w:eastAsia="Times New Roman"/>
                <w:lang w:eastAsia="nb-NO"/>
              </w:rPr>
              <w:t>u</w:t>
            </w:r>
            <w:r w:rsidRPr="00A242E5">
              <w:rPr>
                <w:rFonts w:eastAsia="Times New Roman"/>
                <w:sz w:val="24"/>
                <w:szCs w:val="24"/>
                <w:lang w:eastAsia="nb-NO"/>
              </w:rPr>
              <w:t>t fra</w:t>
            </w:r>
            <w:r w:rsidRPr="00A242E5">
              <w:rPr>
                <w:rFonts w:eastAsia="Times New Roman"/>
                <w:lang w:eastAsia="nb-NO"/>
              </w:rPr>
              <w:t xml:space="preserve"> barnas</w:t>
            </w:r>
            <w:r w:rsidRPr="00A242E5">
              <w:rPr>
                <w:rFonts w:ascii="Calibri" w:eastAsia="Times New Roman" w:hAnsi="Calibri" w:cs="Calibri"/>
                <w:lang w:eastAsia="nb-NO"/>
              </w:rPr>
              <w:t xml:space="preserve"> alder og modning </w:t>
            </w:r>
          </w:p>
          <w:p w14:paraId="0A294158" w14:textId="77777777" w:rsidR="00A242E5" w:rsidRPr="00A242E5" w:rsidRDefault="00A242E5" w:rsidP="00A242E5">
            <w:pPr>
              <w:numPr>
                <w:ilvl w:val="0"/>
                <w:numId w:val="11"/>
              </w:numPr>
              <w:ind w:left="360" w:firstLine="0"/>
              <w:textAlignment w:val="baseline"/>
              <w:rPr>
                <w:rFonts w:ascii="Calibri" w:eastAsia="Times New Roman" w:hAnsi="Calibri" w:cs="Calibri"/>
                <w:lang w:eastAsia="nb-NO"/>
              </w:rPr>
            </w:pPr>
            <w:r w:rsidRPr="00A242E5">
              <w:rPr>
                <w:rFonts w:ascii="Calibri" w:eastAsia="Times New Roman" w:hAnsi="Calibri" w:cs="Calibri"/>
                <w:lang w:eastAsia="nb-NO"/>
              </w:rPr>
              <w:t>Vi er lydhøre for barnas uttrykk og innspill </w:t>
            </w:r>
          </w:p>
          <w:p w14:paraId="6BBC8C6E" w14:textId="77777777" w:rsidR="00A242E5" w:rsidRPr="00A242E5" w:rsidRDefault="00A242E5" w:rsidP="00A242E5">
            <w:pPr>
              <w:numPr>
                <w:ilvl w:val="0"/>
                <w:numId w:val="11"/>
              </w:numPr>
              <w:ind w:left="360" w:firstLine="0"/>
              <w:textAlignment w:val="baseline"/>
              <w:rPr>
                <w:rFonts w:ascii="Calibri" w:eastAsia="Times New Roman" w:hAnsi="Calibri" w:cs="Calibri"/>
                <w:lang w:eastAsia="nb-NO"/>
              </w:rPr>
            </w:pPr>
            <w:r w:rsidRPr="00A242E5">
              <w:rPr>
                <w:rFonts w:ascii="Calibri" w:eastAsia="Times New Roman" w:hAnsi="Calibri" w:cs="Calibri"/>
                <w:lang w:eastAsia="nb-NO"/>
              </w:rPr>
              <w:t>Vi er fleksible og er åpne for barnas initiativ </w:t>
            </w:r>
          </w:p>
          <w:p w14:paraId="3B645265" w14:textId="77777777" w:rsidR="00A242E5" w:rsidRPr="00A242E5" w:rsidRDefault="00A242E5" w:rsidP="00A242E5">
            <w:pPr>
              <w:numPr>
                <w:ilvl w:val="0"/>
                <w:numId w:val="11"/>
              </w:numPr>
              <w:ind w:left="360" w:firstLine="0"/>
              <w:textAlignment w:val="baseline"/>
              <w:rPr>
                <w:rFonts w:ascii="Calibri" w:eastAsia="Times New Roman" w:hAnsi="Calibri" w:cs="Calibri"/>
                <w:lang w:eastAsia="nb-NO"/>
              </w:rPr>
            </w:pPr>
            <w:r w:rsidRPr="00A242E5">
              <w:rPr>
                <w:rFonts w:ascii="Calibri" w:eastAsia="Times New Roman" w:hAnsi="Calibri" w:cs="Calibri"/>
                <w:lang w:eastAsia="nb-NO"/>
              </w:rPr>
              <w:t>Vi møter barna med anerkjennelse </w:t>
            </w:r>
          </w:p>
          <w:p w14:paraId="12B9BF0A" w14:textId="77777777" w:rsidR="00A242E5" w:rsidRPr="00A242E5" w:rsidRDefault="00A242E5" w:rsidP="00A242E5">
            <w:pPr>
              <w:numPr>
                <w:ilvl w:val="0"/>
                <w:numId w:val="11"/>
              </w:numPr>
              <w:ind w:left="360" w:firstLine="0"/>
              <w:textAlignment w:val="baseline"/>
              <w:rPr>
                <w:rFonts w:ascii="Calibri" w:eastAsia="Times New Roman" w:hAnsi="Calibri" w:cs="Calibri"/>
                <w:lang w:eastAsia="nb-NO"/>
              </w:rPr>
            </w:pPr>
            <w:r w:rsidRPr="00A242E5">
              <w:rPr>
                <w:rFonts w:ascii="Calibri" w:eastAsia="Times New Roman" w:hAnsi="Calibri" w:cs="Calibri"/>
                <w:lang w:eastAsia="nb-NO"/>
              </w:rPr>
              <w:t>Vi tar hensyn både til individ og barnegruppen som helhet </w:t>
            </w:r>
          </w:p>
          <w:p w14:paraId="7AE2AE02" w14:textId="77777777" w:rsidR="00A242E5" w:rsidRPr="00A242E5" w:rsidRDefault="00A242E5" w:rsidP="00A242E5">
            <w:pPr>
              <w:numPr>
                <w:ilvl w:val="0"/>
                <w:numId w:val="11"/>
              </w:numPr>
              <w:ind w:left="360" w:firstLine="0"/>
              <w:textAlignment w:val="baseline"/>
              <w:rPr>
                <w:rFonts w:ascii="Calibri" w:eastAsia="Times New Roman" w:hAnsi="Calibri" w:cs="Calibri"/>
                <w:lang w:eastAsia="nb-NO"/>
              </w:rPr>
            </w:pPr>
            <w:r w:rsidRPr="00A242E5">
              <w:rPr>
                <w:rFonts w:ascii="Times New Roman" w:eastAsia="Times New Roman" w:hAnsi="Times New Roman" w:cs="Times New Roman"/>
                <w:sz w:val="24"/>
                <w:szCs w:val="24"/>
                <w:lang w:eastAsia="nb-NO"/>
              </w:rPr>
              <w:t>Barnesamtaler</w:t>
            </w:r>
          </w:p>
          <w:p w14:paraId="653A7896" w14:textId="77777777" w:rsidR="00A242E5" w:rsidRPr="00A242E5" w:rsidRDefault="00A242E5" w:rsidP="00A242E5">
            <w:pPr>
              <w:rPr>
                <w:noProof/>
              </w:rPr>
            </w:pPr>
          </w:p>
          <w:p w14:paraId="0F31080F" w14:textId="77777777" w:rsidR="00A242E5" w:rsidRPr="00A242E5" w:rsidRDefault="00A242E5" w:rsidP="00A242E5">
            <w:pPr>
              <w:rPr>
                <w:noProof/>
              </w:rPr>
            </w:pPr>
            <w:r w:rsidRPr="00A242E5">
              <w:rPr>
                <w:noProof/>
              </w:rPr>
              <w:t>Foreldres medvirkning:</w:t>
            </w:r>
          </w:p>
          <w:p w14:paraId="670EDAB3" w14:textId="77777777" w:rsidR="00A242E5" w:rsidRPr="00A242E5" w:rsidRDefault="00A242E5" w:rsidP="00A242E5">
            <w:pPr>
              <w:numPr>
                <w:ilvl w:val="0"/>
                <w:numId w:val="12"/>
              </w:numPr>
              <w:ind w:left="360"/>
              <w:textAlignment w:val="baseline"/>
              <w:rPr>
                <w:rFonts w:ascii="Calibri" w:eastAsia="Times New Roman" w:hAnsi="Calibri" w:cs="Calibri"/>
                <w:lang w:eastAsia="nb-NO"/>
              </w:rPr>
            </w:pPr>
            <w:r w:rsidRPr="00A242E5">
              <w:rPr>
                <w:rFonts w:ascii="Calibri" w:eastAsia="Times New Roman" w:hAnsi="Calibri" w:cs="Calibri"/>
                <w:lang w:eastAsia="nb-NO"/>
              </w:rPr>
              <w:t>Foreldresamtaler hvor medvirkning er tema. </w:t>
            </w:r>
          </w:p>
          <w:p w14:paraId="3FE8E828" w14:textId="77777777" w:rsidR="00A242E5" w:rsidRPr="00A242E5" w:rsidRDefault="00A242E5" w:rsidP="00A242E5">
            <w:pPr>
              <w:numPr>
                <w:ilvl w:val="0"/>
                <w:numId w:val="12"/>
              </w:numPr>
              <w:ind w:left="360"/>
              <w:textAlignment w:val="baseline"/>
              <w:rPr>
                <w:rFonts w:ascii="Calibri" w:eastAsia="Times New Roman" w:hAnsi="Calibri" w:cs="Calibri"/>
                <w:lang w:eastAsia="nb-NO"/>
              </w:rPr>
            </w:pPr>
            <w:r w:rsidRPr="00A242E5">
              <w:rPr>
                <w:rFonts w:ascii="Calibri" w:eastAsia="Times New Roman" w:hAnsi="Calibri" w:cs="Calibri"/>
                <w:lang w:eastAsia="nb-NO"/>
              </w:rPr>
              <w:t>Foreldremøter – planer blir forelagt og det gis muligheter til innspill </w:t>
            </w:r>
          </w:p>
          <w:p w14:paraId="651F2C48" w14:textId="12ED64AD" w:rsidR="00A242E5" w:rsidRPr="00A242E5" w:rsidRDefault="00A242E5" w:rsidP="00A242E5">
            <w:pPr>
              <w:numPr>
                <w:ilvl w:val="0"/>
                <w:numId w:val="12"/>
              </w:numPr>
              <w:ind w:left="360"/>
              <w:textAlignment w:val="baseline"/>
              <w:rPr>
                <w:rFonts w:ascii="Calibri" w:eastAsia="Times New Roman" w:hAnsi="Calibri" w:cs="Calibri"/>
                <w:lang w:eastAsia="nb-NO"/>
              </w:rPr>
            </w:pPr>
            <w:r w:rsidRPr="00A242E5">
              <w:rPr>
                <w:rFonts w:ascii="Calibri" w:eastAsia="Times New Roman" w:hAnsi="Calibri" w:cs="Calibri"/>
                <w:lang w:eastAsia="nb-NO"/>
              </w:rPr>
              <w:t>Møter i F</w:t>
            </w:r>
            <w:r w:rsidR="0076483A">
              <w:rPr>
                <w:rFonts w:ascii="Calibri" w:eastAsia="Times New Roman" w:hAnsi="Calibri" w:cs="Calibri"/>
                <w:lang w:eastAsia="nb-NO"/>
              </w:rPr>
              <w:t>AU</w:t>
            </w:r>
            <w:r w:rsidRPr="00A242E5">
              <w:rPr>
                <w:rFonts w:ascii="Calibri" w:eastAsia="Times New Roman" w:hAnsi="Calibri" w:cs="Calibri"/>
                <w:lang w:eastAsia="nb-NO"/>
              </w:rPr>
              <w:t xml:space="preserve"> og SU som blir forelagt utkast til planer og bli invitert til evalueringsmøter.  </w:t>
            </w:r>
          </w:p>
          <w:p w14:paraId="77F2B99E" w14:textId="77777777" w:rsidR="00A242E5" w:rsidRPr="00A242E5" w:rsidRDefault="00A242E5" w:rsidP="00A242E5">
            <w:pPr>
              <w:numPr>
                <w:ilvl w:val="0"/>
                <w:numId w:val="12"/>
              </w:numPr>
              <w:ind w:left="360"/>
              <w:textAlignment w:val="baseline"/>
              <w:rPr>
                <w:rFonts w:ascii="Calibri" w:eastAsia="Times New Roman" w:hAnsi="Calibri" w:cs="Calibri"/>
                <w:lang w:eastAsia="nb-NO"/>
              </w:rPr>
            </w:pPr>
            <w:r w:rsidRPr="00A242E5">
              <w:rPr>
                <w:rFonts w:ascii="Calibri" w:eastAsia="Times New Roman" w:hAnsi="Calibri" w:cs="Calibri"/>
                <w:lang w:eastAsia="nb-NO"/>
              </w:rPr>
              <w:t>Tilstelninger for barn, foreldre og ansatte. </w:t>
            </w:r>
          </w:p>
          <w:p w14:paraId="35C7DF14" w14:textId="77777777" w:rsidR="00A242E5" w:rsidRPr="00A242E5" w:rsidRDefault="00A242E5" w:rsidP="00A242E5">
            <w:pPr>
              <w:rPr>
                <w:noProof/>
              </w:rPr>
            </w:pPr>
          </w:p>
          <w:p w14:paraId="4FC5E5B2" w14:textId="77777777" w:rsidR="00A242E5" w:rsidRPr="00A242E5" w:rsidRDefault="00A242E5" w:rsidP="00A242E5">
            <w:pPr>
              <w:rPr>
                <w:noProof/>
              </w:rPr>
            </w:pPr>
          </w:p>
        </w:tc>
      </w:tr>
    </w:tbl>
    <w:p w14:paraId="3A67245D" w14:textId="16AB470E" w:rsidR="001B596C" w:rsidRDefault="001B596C" w:rsidP="0076483A">
      <w:pPr>
        <w:pStyle w:val="Stil1"/>
        <w:numPr>
          <w:ilvl w:val="0"/>
          <w:numId w:val="0"/>
        </w:numPr>
        <w:rPr>
          <w:rStyle w:val="Overskrift2Tegn"/>
          <w:color w:val="365F91" w:themeColor="accent1" w:themeShade="BF"/>
          <w:sz w:val="32"/>
          <w:szCs w:val="32"/>
        </w:rPr>
      </w:pPr>
    </w:p>
    <w:p w14:paraId="51F90C90" w14:textId="3FBC6B24" w:rsidR="00622AD3" w:rsidRDefault="2EBEEAF4" w:rsidP="00622AD3">
      <w:pPr>
        <w:pStyle w:val="Stil1"/>
        <w:rPr>
          <w:rFonts w:ascii="Calibri" w:eastAsia="Calibri" w:hAnsi="Calibri" w:cs="Calibri"/>
        </w:rPr>
      </w:pPr>
      <w:bookmarkStart w:id="6" w:name="_Toc171668461"/>
      <w:r w:rsidRPr="1E16E248">
        <w:rPr>
          <w:rStyle w:val="Overskrift2Tegn"/>
          <w:color w:val="365F91" w:themeColor="accent1" w:themeShade="BF"/>
          <w:sz w:val="32"/>
          <w:szCs w:val="32"/>
        </w:rPr>
        <w:t>Tilvenning</w:t>
      </w:r>
      <w:bookmarkEnd w:id="6"/>
      <w:r>
        <w:br/>
      </w:r>
    </w:p>
    <w:p w14:paraId="69206328" w14:textId="77777777" w:rsidR="009969A2" w:rsidRPr="00622AD3" w:rsidRDefault="00622AD3" w:rsidP="00622AD3">
      <w:pPr>
        <w:rPr>
          <w:rStyle w:val="Overskrift2Tegn"/>
          <w:rFonts w:ascii="Calibri" w:eastAsia="Calibri" w:hAnsi="Calibri" w:cs="Calibri"/>
          <w:bCs w:val="0"/>
          <w:color w:val="auto"/>
          <w:sz w:val="22"/>
          <w:szCs w:val="22"/>
        </w:rPr>
      </w:pPr>
      <w:r w:rsidRPr="2EBEEAF4">
        <w:rPr>
          <w:rFonts w:ascii="Calibri" w:eastAsia="Calibri" w:hAnsi="Calibri" w:cs="Calibri"/>
        </w:rPr>
        <w:t>Barnehagen skal i samarbeid med foreldrene legge til rette for at barna kan få en trygg og god start i barnehagen.</w:t>
      </w:r>
    </w:p>
    <w:tbl>
      <w:tblPr>
        <w:tblStyle w:val="Tabellrutenett"/>
        <w:tblW w:w="0" w:type="auto"/>
        <w:tblLook w:val="04A0" w:firstRow="1" w:lastRow="0" w:firstColumn="1" w:lastColumn="0" w:noHBand="0" w:noVBand="1"/>
      </w:tblPr>
      <w:tblGrid>
        <w:gridCol w:w="9062"/>
      </w:tblGrid>
      <w:tr w:rsidR="009969A2" w:rsidRPr="009969A2" w14:paraId="73AB9526" w14:textId="77777777" w:rsidTr="005C753B">
        <w:tc>
          <w:tcPr>
            <w:tcW w:w="9062" w:type="dxa"/>
            <w:shd w:val="clear" w:color="auto" w:fill="C6D9F1" w:themeFill="text2" w:themeFillTint="33"/>
          </w:tcPr>
          <w:p w14:paraId="1A88EC5F" w14:textId="77777777" w:rsidR="009969A2" w:rsidRPr="009969A2" w:rsidRDefault="009969A2" w:rsidP="009969A2">
            <w:pPr>
              <w:rPr>
                <w:noProof/>
              </w:rPr>
            </w:pPr>
            <w:r w:rsidRPr="009969A2">
              <w:rPr>
                <w:noProof/>
              </w:rPr>
              <w:t xml:space="preserve">Barnehagens tiltak : </w:t>
            </w:r>
          </w:p>
          <w:p w14:paraId="11E0AF23" w14:textId="77777777" w:rsidR="009969A2" w:rsidRPr="009969A2" w:rsidRDefault="009969A2" w:rsidP="009969A2">
            <w:pPr>
              <w:rPr>
                <w:noProof/>
              </w:rPr>
            </w:pPr>
          </w:p>
        </w:tc>
      </w:tr>
      <w:tr w:rsidR="009969A2" w:rsidRPr="009969A2" w14:paraId="0E232020" w14:textId="77777777" w:rsidTr="005C753B">
        <w:tc>
          <w:tcPr>
            <w:tcW w:w="9062" w:type="dxa"/>
          </w:tcPr>
          <w:p w14:paraId="1885BEEE" w14:textId="77777777" w:rsidR="009969A2" w:rsidRPr="009969A2" w:rsidRDefault="009969A2" w:rsidP="009969A2">
            <w:pPr>
              <w:rPr>
                <w:noProof/>
                <w:szCs w:val="32"/>
              </w:rPr>
            </w:pPr>
          </w:p>
          <w:p w14:paraId="5DFA6822" w14:textId="77777777" w:rsidR="009969A2" w:rsidRPr="009969A2" w:rsidRDefault="009969A2" w:rsidP="009969A2">
            <w:pPr>
              <w:numPr>
                <w:ilvl w:val="0"/>
                <w:numId w:val="13"/>
              </w:numPr>
              <w:textAlignment w:val="baseline"/>
              <w:rPr>
                <w:rFonts w:ascii="Segoe UI" w:eastAsia="Times New Roman" w:hAnsi="Segoe UI" w:cs="Segoe UI"/>
                <w:sz w:val="18"/>
                <w:szCs w:val="18"/>
                <w:lang w:eastAsia="nb-NO"/>
              </w:rPr>
            </w:pPr>
            <w:r w:rsidRPr="009969A2">
              <w:rPr>
                <w:rFonts w:ascii="Calibri" w:eastAsia="Times New Roman" w:hAnsi="Calibri" w:cs="Calibri"/>
                <w:lang w:eastAsia="nb-NO"/>
              </w:rPr>
              <w:t>Barnehagen inviterer til besøksdag for nye barn og foreldre i mai/juni, alternativt et foreldremøte </w:t>
            </w:r>
          </w:p>
          <w:p w14:paraId="6A79B89D" w14:textId="77777777" w:rsidR="009969A2" w:rsidRPr="009969A2" w:rsidRDefault="009969A2" w:rsidP="009969A2">
            <w:pPr>
              <w:numPr>
                <w:ilvl w:val="0"/>
                <w:numId w:val="13"/>
              </w:numPr>
              <w:textAlignment w:val="baseline"/>
              <w:rPr>
                <w:rFonts w:ascii="Segoe UI" w:eastAsia="Times New Roman" w:hAnsi="Segoe UI" w:cs="Segoe UI"/>
                <w:sz w:val="18"/>
                <w:szCs w:val="18"/>
                <w:lang w:eastAsia="nb-NO"/>
              </w:rPr>
            </w:pPr>
            <w:r w:rsidRPr="009969A2">
              <w:rPr>
                <w:rFonts w:ascii="Calibri" w:eastAsia="Times New Roman" w:hAnsi="Calibri" w:cs="Calibri"/>
                <w:lang w:eastAsia="nb-NO"/>
              </w:rPr>
              <w:t>Det sendes ut brev til foresatte med informasjon om hvordan tilvenningen skal skje. Sammen med brevet sendes ut informasjonsbrosjyre for barnehagen. </w:t>
            </w:r>
          </w:p>
          <w:p w14:paraId="5AAC5E30" w14:textId="77777777" w:rsidR="009969A2" w:rsidRPr="009969A2" w:rsidRDefault="009969A2" w:rsidP="009969A2">
            <w:pPr>
              <w:numPr>
                <w:ilvl w:val="0"/>
                <w:numId w:val="13"/>
              </w:numPr>
              <w:textAlignment w:val="baseline"/>
              <w:rPr>
                <w:rFonts w:ascii="Segoe UI" w:eastAsia="Times New Roman" w:hAnsi="Segoe UI" w:cs="Segoe UI"/>
                <w:sz w:val="18"/>
                <w:szCs w:val="18"/>
                <w:lang w:eastAsia="nb-NO"/>
              </w:rPr>
            </w:pPr>
            <w:r w:rsidRPr="009969A2">
              <w:rPr>
                <w:rFonts w:ascii="Calibri" w:eastAsia="Times New Roman" w:hAnsi="Calibri" w:cs="Calibri"/>
                <w:lang w:eastAsia="nb-NO"/>
              </w:rPr>
              <w:t>Hvert barn får en egen tilknytningsperson som følger barnet tett den første tiden/til barnet er trygt </w:t>
            </w:r>
          </w:p>
          <w:p w14:paraId="21A63AA5" w14:textId="77777777" w:rsidR="009969A2" w:rsidRPr="009969A2" w:rsidRDefault="009969A2" w:rsidP="009969A2">
            <w:pPr>
              <w:numPr>
                <w:ilvl w:val="0"/>
                <w:numId w:val="13"/>
              </w:numPr>
              <w:textAlignment w:val="baseline"/>
              <w:rPr>
                <w:rFonts w:ascii="Segoe UI" w:eastAsia="Times New Roman" w:hAnsi="Segoe UI" w:cs="Segoe UI"/>
                <w:sz w:val="18"/>
                <w:szCs w:val="18"/>
                <w:lang w:eastAsia="nb-NO"/>
              </w:rPr>
            </w:pPr>
            <w:r w:rsidRPr="009969A2">
              <w:rPr>
                <w:rFonts w:ascii="Calibri" w:eastAsia="Times New Roman" w:hAnsi="Calibri" w:cs="Calibri"/>
                <w:lang w:eastAsia="nb-NO"/>
              </w:rPr>
              <w:t>Det settes av god tid til tilvenning, spesielt for de yngste barna, og det tas inn få barn av gangen slik at personalet får tid til å bli godt kjent med det enkelte barn. </w:t>
            </w:r>
          </w:p>
          <w:p w14:paraId="0124924E" w14:textId="77777777" w:rsidR="009969A2" w:rsidRPr="009969A2" w:rsidRDefault="009969A2" w:rsidP="009969A2">
            <w:pPr>
              <w:numPr>
                <w:ilvl w:val="0"/>
                <w:numId w:val="13"/>
              </w:numPr>
              <w:textAlignment w:val="baseline"/>
              <w:rPr>
                <w:rFonts w:ascii="Segoe UI" w:eastAsia="Times New Roman" w:hAnsi="Segoe UI" w:cs="Segoe UI"/>
                <w:sz w:val="18"/>
                <w:szCs w:val="18"/>
                <w:lang w:eastAsia="nb-NO"/>
              </w:rPr>
            </w:pPr>
            <w:r w:rsidRPr="009969A2">
              <w:rPr>
                <w:rFonts w:ascii="Calibri" w:eastAsia="Times New Roman" w:hAnsi="Calibri" w:cs="Calibri"/>
                <w:lang w:eastAsia="nb-NO"/>
              </w:rPr>
              <w:t>Det er viktig at foreldrene er tilgjengelige i de første dagene. Inntrykkene er mange for barnet og det er derfor viktig at de første dagene i barnehagen ikke blir for lange. </w:t>
            </w:r>
          </w:p>
          <w:p w14:paraId="730D5CF3" w14:textId="77777777" w:rsidR="009969A2" w:rsidRPr="009969A2" w:rsidRDefault="009969A2" w:rsidP="009969A2">
            <w:pPr>
              <w:numPr>
                <w:ilvl w:val="0"/>
                <w:numId w:val="13"/>
              </w:numPr>
              <w:textAlignment w:val="baseline"/>
              <w:rPr>
                <w:rFonts w:ascii="Segoe UI" w:eastAsia="Times New Roman" w:hAnsi="Segoe UI" w:cs="Segoe UI"/>
                <w:sz w:val="18"/>
                <w:szCs w:val="18"/>
                <w:lang w:eastAsia="nb-NO"/>
              </w:rPr>
            </w:pPr>
            <w:r w:rsidRPr="009969A2">
              <w:rPr>
                <w:rFonts w:ascii="Calibri" w:eastAsia="Times New Roman" w:hAnsi="Calibri" w:cs="Calibri"/>
                <w:lang w:eastAsia="nb-NO"/>
              </w:rPr>
              <w:t>Foresatte tilbys oppstartsamtale etter avtale med pedleder  </w:t>
            </w:r>
          </w:p>
          <w:p w14:paraId="62B3D355" w14:textId="77777777" w:rsidR="009969A2" w:rsidRPr="009969A2" w:rsidRDefault="009969A2" w:rsidP="009969A2">
            <w:pPr>
              <w:numPr>
                <w:ilvl w:val="0"/>
                <w:numId w:val="13"/>
              </w:numPr>
              <w:textAlignment w:val="baseline"/>
              <w:rPr>
                <w:rFonts w:ascii="Segoe UI" w:eastAsia="Times New Roman" w:hAnsi="Segoe UI" w:cs="Segoe UI"/>
                <w:sz w:val="18"/>
                <w:szCs w:val="18"/>
                <w:lang w:eastAsia="nb-NO"/>
              </w:rPr>
            </w:pPr>
            <w:r w:rsidRPr="009969A2">
              <w:rPr>
                <w:rFonts w:ascii="Calibri" w:eastAsia="Times New Roman" w:hAnsi="Calibri" w:cs="Calibri"/>
                <w:lang w:eastAsia="nb-NO"/>
              </w:rPr>
              <w:t>Foreldre fyller ut opplysningsskjema og helseskjema. </w:t>
            </w:r>
          </w:p>
          <w:p w14:paraId="27BF4F67" w14:textId="77777777" w:rsidR="009969A2" w:rsidRPr="009969A2" w:rsidRDefault="009969A2" w:rsidP="009969A2">
            <w:pPr>
              <w:numPr>
                <w:ilvl w:val="0"/>
                <w:numId w:val="13"/>
              </w:numPr>
              <w:textAlignment w:val="baseline"/>
              <w:rPr>
                <w:rFonts w:ascii="Calibri" w:eastAsia="Times New Roman" w:hAnsi="Calibri" w:cs="Calibri"/>
                <w:lang w:eastAsia="nb-NO"/>
              </w:rPr>
            </w:pPr>
            <w:r w:rsidRPr="009969A2">
              <w:rPr>
                <w:rFonts w:ascii="Calibri" w:eastAsia="Times New Roman" w:hAnsi="Calibri" w:cs="Calibri"/>
                <w:lang w:eastAsia="nb-NO"/>
              </w:rPr>
              <w:t>Trygghet, tilhørighet og gode relasjoner er viktige stikkord i denne perioden.</w:t>
            </w:r>
          </w:p>
          <w:p w14:paraId="7155EEFE" w14:textId="77777777" w:rsidR="009969A2" w:rsidRPr="009969A2" w:rsidRDefault="009969A2" w:rsidP="009969A2">
            <w:pPr>
              <w:rPr>
                <w:noProof/>
                <w:szCs w:val="32"/>
              </w:rPr>
            </w:pPr>
          </w:p>
          <w:p w14:paraId="08BE788B" w14:textId="77777777" w:rsidR="009969A2" w:rsidRPr="009969A2" w:rsidRDefault="009969A2" w:rsidP="009969A2">
            <w:pPr>
              <w:ind w:left="720"/>
              <w:contextualSpacing/>
              <w:rPr>
                <w:noProof/>
                <w:szCs w:val="32"/>
              </w:rPr>
            </w:pPr>
          </w:p>
        </w:tc>
      </w:tr>
    </w:tbl>
    <w:p w14:paraId="38938A29" w14:textId="2AB1268B" w:rsidR="00622AD3" w:rsidRPr="00622AD3" w:rsidRDefault="00622AD3" w:rsidP="00622AD3">
      <w:pPr>
        <w:rPr>
          <w:rStyle w:val="Overskrift2Tegn"/>
          <w:rFonts w:ascii="Calibri" w:eastAsia="Calibri" w:hAnsi="Calibri" w:cs="Calibri"/>
          <w:bCs w:val="0"/>
          <w:color w:val="auto"/>
          <w:sz w:val="22"/>
          <w:szCs w:val="22"/>
        </w:rPr>
      </w:pPr>
    </w:p>
    <w:p w14:paraId="1F6E4E33" w14:textId="77777777" w:rsidR="00622AD3" w:rsidRDefault="00622AD3" w:rsidP="00622AD3">
      <w:pPr>
        <w:rPr>
          <w:rStyle w:val="Overskrift2Tegn"/>
          <w:color w:val="auto"/>
          <w:sz w:val="22"/>
          <w:szCs w:val="22"/>
        </w:rPr>
      </w:pPr>
    </w:p>
    <w:p w14:paraId="7E45D0F1" w14:textId="77777777" w:rsidR="004525F0" w:rsidRDefault="004525F0" w:rsidP="00622AD3">
      <w:pPr>
        <w:rPr>
          <w:rStyle w:val="Overskrift2Tegn"/>
          <w:color w:val="auto"/>
          <w:sz w:val="22"/>
          <w:szCs w:val="22"/>
        </w:rPr>
      </w:pPr>
    </w:p>
    <w:p w14:paraId="26730E11" w14:textId="77777777" w:rsidR="004525F0" w:rsidRDefault="004525F0" w:rsidP="00622AD3">
      <w:pPr>
        <w:rPr>
          <w:rStyle w:val="Overskrift2Tegn"/>
          <w:color w:val="auto"/>
          <w:sz w:val="22"/>
          <w:szCs w:val="22"/>
        </w:rPr>
      </w:pPr>
    </w:p>
    <w:p w14:paraId="5DE41D80" w14:textId="77777777" w:rsidR="004525F0" w:rsidRDefault="004525F0" w:rsidP="00622AD3">
      <w:pPr>
        <w:rPr>
          <w:rStyle w:val="Overskrift2Tegn"/>
          <w:color w:val="auto"/>
          <w:sz w:val="22"/>
          <w:szCs w:val="22"/>
        </w:rPr>
      </w:pPr>
    </w:p>
    <w:p w14:paraId="73A105B2" w14:textId="77777777" w:rsidR="004525F0" w:rsidRDefault="004525F0" w:rsidP="00622AD3">
      <w:pPr>
        <w:rPr>
          <w:rStyle w:val="Overskrift2Tegn"/>
          <w:color w:val="auto"/>
          <w:sz w:val="22"/>
          <w:szCs w:val="22"/>
        </w:rPr>
      </w:pPr>
    </w:p>
    <w:p w14:paraId="538AF6B6" w14:textId="77777777" w:rsidR="004525F0" w:rsidRDefault="004525F0" w:rsidP="00622AD3">
      <w:pPr>
        <w:rPr>
          <w:rStyle w:val="Overskrift2Tegn"/>
          <w:color w:val="auto"/>
          <w:sz w:val="22"/>
          <w:szCs w:val="22"/>
        </w:rPr>
      </w:pPr>
    </w:p>
    <w:p w14:paraId="44E83083" w14:textId="77777777" w:rsidR="004525F0" w:rsidRDefault="004525F0" w:rsidP="00622AD3">
      <w:pPr>
        <w:rPr>
          <w:rStyle w:val="Overskrift2Tegn"/>
          <w:color w:val="auto"/>
          <w:sz w:val="22"/>
          <w:szCs w:val="22"/>
        </w:rPr>
      </w:pPr>
    </w:p>
    <w:p w14:paraId="35991BBE" w14:textId="77777777" w:rsidR="004525F0" w:rsidRDefault="004525F0" w:rsidP="00622AD3">
      <w:pPr>
        <w:rPr>
          <w:rStyle w:val="Overskrift2Tegn"/>
          <w:color w:val="auto"/>
          <w:sz w:val="22"/>
          <w:szCs w:val="22"/>
        </w:rPr>
      </w:pPr>
    </w:p>
    <w:p w14:paraId="189F1B36" w14:textId="77777777" w:rsidR="004525F0" w:rsidRPr="00622AD3" w:rsidRDefault="004525F0" w:rsidP="00622AD3">
      <w:pPr>
        <w:rPr>
          <w:rStyle w:val="Overskrift2Tegn"/>
          <w:color w:val="auto"/>
          <w:sz w:val="22"/>
          <w:szCs w:val="22"/>
        </w:rPr>
      </w:pPr>
    </w:p>
    <w:p w14:paraId="7121DB3E" w14:textId="449F6382" w:rsidR="6650D5DC" w:rsidRPr="005340BE" w:rsidRDefault="2EBEEAF4" w:rsidP="00947C0A">
      <w:pPr>
        <w:pStyle w:val="Stil1"/>
      </w:pPr>
      <w:bookmarkStart w:id="7" w:name="_Toc171668462"/>
      <w:r>
        <w:t>Overgange</w:t>
      </w:r>
      <w:r w:rsidR="00807752">
        <w:t>r</w:t>
      </w:r>
      <w:bookmarkEnd w:id="7"/>
      <w:r>
        <w:t xml:space="preserve"> </w:t>
      </w:r>
    </w:p>
    <w:p w14:paraId="16450642" w14:textId="16F62D71" w:rsidR="00622AD3" w:rsidRPr="00B4780A" w:rsidRDefault="00622AD3" w:rsidP="00622AD3">
      <w:pPr>
        <w:rPr>
          <w:rFonts w:eastAsiaTheme="majorEastAsia"/>
          <w:i/>
          <w:iCs/>
        </w:rPr>
      </w:pPr>
      <w:r>
        <w:br/>
      </w:r>
      <w:r w:rsidRPr="2EBEEAF4">
        <w:rPr>
          <w:i/>
          <w:iCs/>
        </w:rPr>
        <w:t xml:space="preserve">Barnehagen skal </w:t>
      </w:r>
      <w:r w:rsidR="00E9358B">
        <w:rPr>
          <w:i/>
          <w:iCs/>
        </w:rPr>
        <w:t>være særskilt oppmerksom på overganger</w:t>
      </w:r>
      <w:r w:rsidR="008A2003">
        <w:rPr>
          <w:i/>
          <w:iCs/>
        </w:rPr>
        <w:t xml:space="preserve"> for barna</w:t>
      </w:r>
      <w:r w:rsidR="005340BE">
        <w:rPr>
          <w:i/>
          <w:iCs/>
        </w:rPr>
        <w:t xml:space="preserve"> internt i barnehagen og </w:t>
      </w:r>
      <w:r w:rsidR="008A2003">
        <w:rPr>
          <w:i/>
          <w:iCs/>
        </w:rPr>
        <w:t>mellom barnehage og skole</w:t>
      </w:r>
      <w:r w:rsidR="00E5182C">
        <w:rPr>
          <w:i/>
          <w:iCs/>
        </w:rPr>
        <w:t xml:space="preserve">. </w:t>
      </w:r>
      <w:r w:rsidR="00261005">
        <w:rPr>
          <w:i/>
          <w:iCs/>
        </w:rPr>
        <w:t xml:space="preserve">Trygghet og forutsigbarhet er viktig for å ivareta det </w:t>
      </w:r>
      <w:r w:rsidR="00CB1122">
        <w:rPr>
          <w:i/>
          <w:iCs/>
        </w:rPr>
        <w:t>enkelte</w:t>
      </w:r>
      <w:r w:rsidR="00261005">
        <w:rPr>
          <w:i/>
          <w:iCs/>
        </w:rPr>
        <w:t xml:space="preserve"> barn</w:t>
      </w:r>
      <w:r w:rsidR="00B4780A">
        <w:rPr>
          <w:i/>
          <w:iCs/>
        </w:rPr>
        <w:t>.</w:t>
      </w:r>
      <w:r w:rsidRPr="00807752">
        <w:rPr>
          <w:rFonts w:eastAsia="Times New Roman"/>
          <w:b/>
          <w:bCs/>
          <w:noProof/>
          <w:color w:val="FF0000"/>
          <w:lang w:eastAsia="nb-NO"/>
        </w:rPr>
        <w:t xml:space="preserve"> </w:t>
      </w:r>
    </w:p>
    <w:tbl>
      <w:tblPr>
        <w:tblStyle w:val="Tabellrutenett"/>
        <w:tblW w:w="0" w:type="auto"/>
        <w:tblLook w:val="04A0" w:firstRow="1" w:lastRow="0" w:firstColumn="1" w:lastColumn="0" w:noHBand="0" w:noVBand="1"/>
      </w:tblPr>
      <w:tblGrid>
        <w:gridCol w:w="9062"/>
      </w:tblGrid>
      <w:tr w:rsidR="004525F0" w:rsidRPr="004525F0" w14:paraId="15794DE0" w14:textId="77777777" w:rsidTr="005C753B">
        <w:tc>
          <w:tcPr>
            <w:tcW w:w="9062" w:type="dxa"/>
            <w:shd w:val="clear" w:color="auto" w:fill="C6D9F1" w:themeFill="text2" w:themeFillTint="33"/>
          </w:tcPr>
          <w:p w14:paraId="6AA1272A" w14:textId="77777777" w:rsidR="004525F0" w:rsidRPr="004525F0" w:rsidRDefault="004525F0" w:rsidP="004525F0">
            <w:pPr>
              <w:rPr>
                <w:noProof/>
              </w:rPr>
            </w:pPr>
            <w:r w:rsidRPr="004525F0">
              <w:rPr>
                <w:noProof/>
              </w:rPr>
              <w:t>Barnehagens tiltak:</w:t>
            </w:r>
          </w:p>
          <w:p w14:paraId="43685B09" w14:textId="77777777" w:rsidR="004525F0" w:rsidRPr="004525F0" w:rsidRDefault="004525F0" w:rsidP="004525F0">
            <w:pPr>
              <w:rPr>
                <w:noProof/>
                <w:szCs w:val="32"/>
              </w:rPr>
            </w:pPr>
          </w:p>
        </w:tc>
      </w:tr>
      <w:tr w:rsidR="004525F0" w:rsidRPr="004525F0" w14:paraId="26BA222E" w14:textId="77777777" w:rsidTr="005C753B">
        <w:tc>
          <w:tcPr>
            <w:tcW w:w="9062" w:type="dxa"/>
          </w:tcPr>
          <w:p w14:paraId="69AD498A" w14:textId="77777777" w:rsidR="004525F0" w:rsidRPr="004525F0" w:rsidRDefault="004525F0" w:rsidP="004525F0">
            <w:pPr>
              <w:rPr>
                <w:noProof/>
                <w:szCs w:val="32"/>
              </w:rPr>
            </w:pPr>
          </w:p>
          <w:p w14:paraId="37EB11B1" w14:textId="77777777" w:rsidR="004525F0" w:rsidRPr="004525F0" w:rsidRDefault="004525F0" w:rsidP="004525F0">
            <w:pPr>
              <w:ind w:left="720"/>
              <w:contextualSpacing/>
              <w:rPr>
                <w:b/>
                <w:bCs/>
                <w:noProof/>
                <w:szCs w:val="32"/>
              </w:rPr>
            </w:pPr>
            <w:r w:rsidRPr="004525F0">
              <w:rPr>
                <w:b/>
                <w:bCs/>
                <w:noProof/>
                <w:szCs w:val="32"/>
              </w:rPr>
              <w:t>Overgang barnehage skole:</w:t>
            </w:r>
          </w:p>
          <w:p w14:paraId="501295FB" w14:textId="77777777" w:rsidR="004525F0" w:rsidRPr="004525F0" w:rsidRDefault="004525F0" w:rsidP="004525F0">
            <w:pPr>
              <w:numPr>
                <w:ilvl w:val="0"/>
                <w:numId w:val="5"/>
              </w:numPr>
              <w:contextualSpacing/>
              <w:rPr>
                <w:noProof/>
              </w:rPr>
            </w:pPr>
            <w:r w:rsidRPr="004525F0">
              <w:rPr>
                <w:noProof/>
              </w:rPr>
              <w:t xml:space="preserve">Tilrettelegge og gjennomføre førskolegruppe for alle førskolebarna jfr pedagogisk plan «Fra barnehage til skole» </w:t>
            </w:r>
          </w:p>
          <w:p w14:paraId="7410A07D" w14:textId="77777777" w:rsidR="004525F0" w:rsidRPr="004525F0" w:rsidRDefault="004525F0" w:rsidP="004525F0">
            <w:pPr>
              <w:numPr>
                <w:ilvl w:val="0"/>
                <w:numId w:val="5"/>
              </w:numPr>
              <w:contextualSpacing/>
              <w:rPr>
                <w:noProof/>
                <w:szCs w:val="32"/>
              </w:rPr>
            </w:pPr>
            <w:r w:rsidRPr="004525F0">
              <w:rPr>
                <w:noProof/>
                <w:szCs w:val="32"/>
              </w:rPr>
              <w:t>Arrangere og holde foreldremøte for foresatte til førskolebarna i nnen 1 oktober</w:t>
            </w:r>
          </w:p>
          <w:p w14:paraId="3CE9C13D" w14:textId="77777777" w:rsidR="004525F0" w:rsidRPr="004525F0" w:rsidRDefault="004525F0" w:rsidP="004525F0">
            <w:pPr>
              <w:numPr>
                <w:ilvl w:val="0"/>
                <w:numId w:val="5"/>
              </w:numPr>
              <w:contextualSpacing/>
              <w:rPr>
                <w:noProof/>
                <w:szCs w:val="32"/>
              </w:rPr>
            </w:pPr>
            <w:r w:rsidRPr="004525F0">
              <w:rPr>
                <w:noProof/>
                <w:szCs w:val="32"/>
              </w:rPr>
              <w:t>Avsluttende samtaler med foresatte våren 2025</w:t>
            </w:r>
          </w:p>
          <w:p w14:paraId="6EA7154D" w14:textId="77777777" w:rsidR="004525F0" w:rsidRPr="004525F0" w:rsidRDefault="004525F0" w:rsidP="004525F0">
            <w:pPr>
              <w:numPr>
                <w:ilvl w:val="0"/>
                <w:numId w:val="5"/>
              </w:numPr>
              <w:contextualSpacing/>
              <w:rPr>
                <w:noProof/>
                <w:szCs w:val="32"/>
              </w:rPr>
            </w:pPr>
            <w:r w:rsidRPr="004525F0">
              <w:rPr>
                <w:noProof/>
                <w:szCs w:val="32"/>
              </w:rPr>
              <w:t>Samarbeide tett med skolen ifht:</w:t>
            </w:r>
          </w:p>
          <w:p w14:paraId="1AE92A81" w14:textId="77777777" w:rsidR="004525F0" w:rsidRPr="004525F0" w:rsidRDefault="004525F0" w:rsidP="004525F0">
            <w:pPr>
              <w:ind w:left="720"/>
              <w:contextualSpacing/>
              <w:rPr>
                <w:noProof/>
                <w:szCs w:val="32"/>
              </w:rPr>
            </w:pPr>
            <w:r w:rsidRPr="004525F0">
              <w:rPr>
                <w:noProof/>
                <w:szCs w:val="32"/>
              </w:rPr>
              <w:t>- barna besøker skole og Sfo våren 2025</w:t>
            </w:r>
          </w:p>
          <w:p w14:paraId="7E105054" w14:textId="77777777" w:rsidR="004525F0" w:rsidRPr="004525F0" w:rsidRDefault="004525F0" w:rsidP="004525F0">
            <w:pPr>
              <w:ind w:left="720"/>
              <w:contextualSpacing/>
              <w:rPr>
                <w:noProof/>
                <w:szCs w:val="32"/>
              </w:rPr>
            </w:pPr>
            <w:r w:rsidRPr="004525F0">
              <w:rPr>
                <w:noProof/>
                <w:szCs w:val="32"/>
              </w:rPr>
              <w:t>- overføringsmøter med skolen våren 2025</w:t>
            </w:r>
          </w:p>
          <w:p w14:paraId="52E6B2EE" w14:textId="77777777" w:rsidR="004525F0" w:rsidRPr="004525F0" w:rsidRDefault="004525F0" w:rsidP="004525F0">
            <w:pPr>
              <w:ind w:left="720"/>
              <w:contextualSpacing/>
              <w:rPr>
                <w:noProof/>
                <w:szCs w:val="32"/>
              </w:rPr>
            </w:pPr>
            <w:r w:rsidRPr="004525F0">
              <w:rPr>
                <w:noProof/>
                <w:szCs w:val="32"/>
              </w:rPr>
              <w:t>- skolens representanter besøker førskolegruppen i barnehagen våren 2025</w:t>
            </w:r>
          </w:p>
          <w:p w14:paraId="776B3D95" w14:textId="77777777" w:rsidR="004525F0" w:rsidRPr="004525F0" w:rsidRDefault="004525F0" w:rsidP="004525F0">
            <w:pPr>
              <w:rPr>
                <w:noProof/>
                <w:szCs w:val="32"/>
              </w:rPr>
            </w:pPr>
          </w:p>
          <w:p w14:paraId="68267743" w14:textId="77777777" w:rsidR="004525F0" w:rsidRPr="004525F0" w:rsidRDefault="004525F0" w:rsidP="004525F0">
            <w:pPr>
              <w:ind w:left="720"/>
              <w:contextualSpacing/>
              <w:rPr>
                <w:noProof/>
                <w:szCs w:val="32"/>
              </w:rPr>
            </w:pPr>
          </w:p>
        </w:tc>
      </w:tr>
    </w:tbl>
    <w:p w14:paraId="6C5B080F" w14:textId="45B8981D" w:rsidR="00622AD3" w:rsidRDefault="00622AD3" w:rsidP="00622AD3"/>
    <w:p w14:paraId="55B079F5" w14:textId="77777777" w:rsidR="000A4180" w:rsidRPr="00F25025" w:rsidRDefault="000A4180" w:rsidP="00622AD3"/>
    <w:p w14:paraId="0C10B0BF" w14:textId="787A7149" w:rsidR="2EBEEAF4" w:rsidRDefault="00622AD3" w:rsidP="00622AD3">
      <w:pPr>
        <w:pStyle w:val="Stil1"/>
      </w:pPr>
      <w:bookmarkStart w:id="8" w:name="_Toc171668463"/>
      <w:r>
        <w:t>Omsorg</w:t>
      </w:r>
      <w:bookmarkEnd w:id="8"/>
    </w:p>
    <w:p w14:paraId="27AC8EC7" w14:textId="77777777" w:rsidR="00694482" w:rsidRDefault="00AF18F0" w:rsidP="00AF18F0">
      <w:r>
        <w:br/>
      </w:r>
      <w:r w:rsidR="00622AD3" w:rsidRPr="2EBEEAF4">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w:t>
      </w:r>
      <w:r>
        <w:t>.</w:t>
      </w:r>
      <w:r w:rsidR="00622AD3" w:rsidRPr="2EBEEAF4">
        <w:t xml:space="preserve"> </w:t>
      </w:r>
    </w:p>
    <w:tbl>
      <w:tblPr>
        <w:tblStyle w:val="Tabellrutenett"/>
        <w:tblW w:w="0" w:type="auto"/>
        <w:tblLook w:val="04A0" w:firstRow="1" w:lastRow="0" w:firstColumn="1" w:lastColumn="0" w:noHBand="0" w:noVBand="1"/>
      </w:tblPr>
      <w:tblGrid>
        <w:gridCol w:w="9062"/>
      </w:tblGrid>
      <w:tr w:rsidR="00694482" w:rsidRPr="00694482" w14:paraId="5AF877BD" w14:textId="77777777" w:rsidTr="005C753B">
        <w:tc>
          <w:tcPr>
            <w:tcW w:w="9062" w:type="dxa"/>
            <w:shd w:val="clear" w:color="auto" w:fill="C6D9F1" w:themeFill="text2" w:themeFillTint="33"/>
          </w:tcPr>
          <w:p w14:paraId="21EE23DD" w14:textId="77777777" w:rsidR="00694482" w:rsidRPr="00694482" w:rsidRDefault="00694482" w:rsidP="00694482">
            <w:pPr>
              <w:rPr>
                <w:noProof/>
              </w:rPr>
            </w:pPr>
            <w:r w:rsidRPr="00694482">
              <w:rPr>
                <w:noProof/>
              </w:rPr>
              <w:t>Barnehagens tiltak:</w:t>
            </w:r>
          </w:p>
          <w:p w14:paraId="47E29845" w14:textId="77777777" w:rsidR="00694482" w:rsidRPr="00694482" w:rsidRDefault="00694482" w:rsidP="00694482">
            <w:pPr>
              <w:rPr>
                <w:noProof/>
                <w:szCs w:val="32"/>
              </w:rPr>
            </w:pPr>
          </w:p>
        </w:tc>
      </w:tr>
      <w:tr w:rsidR="00694482" w:rsidRPr="00694482" w14:paraId="2BB133D5" w14:textId="77777777" w:rsidTr="005C753B">
        <w:tc>
          <w:tcPr>
            <w:tcW w:w="9062" w:type="dxa"/>
          </w:tcPr>
          <w:p w14:paraId="0916845A" w14:textId="77777777" w:rsidR="00694482" w:rsidRPr="00694482" w:rsidRDefault="00694482" w:rsidP="00694482">
            <w:pPr>
              <w:rPr>
                <w:noProof/>
              </w:rPr>
            </w:pPr>
            <w:r w:rsidRPr="00694482">
              <w:rPr>
                <w:noProof/>
              </w:rPr>
              <w:t>I Oksval barnehage har vi fokus på at barna skal trives og føle seg trygge gjennom å:</w:t>
            </w:r>
          </w:p>
          <w:p w14:paraId="3FE01962" w14:textId="77777777" w:rsidR="00694482" w:rsidRPr="00694482" w:rsidRDefault="00694482" w:rsidP="00694482">
            <w:pPr>
              <w:numPr>
                <w:ilvl w:val="0"/>
                <w:numId w:val="5"/>
              </w:numPr>
              <w:contextualSpacing/>
              <w:rPr>
                <w:noProof/>
                <w:szCs w:val="32"/>
              </w:rPr>
            </w:pPr>
            <w:r w:rsidRPr="00694482">
              <w:rPr>
                <w:noProof/>
                <w:szCs w:val="32"/>
              </w:rPr>
              <w:t>Vektlegge gode rutiner for å skape en forutsigbar hverdag for barna</w:t>
            </w:r>
          </w:p>
          <w:p w14:paraId="133A9048" w14:textId="77777777" w:rsidR="00694482" w:rsidRPr="00694482" w:rsidRDefault="00694482" w:rsidP="00694482">
            <w:pPr>
              <w:numPr>
                <w:ilvl w:val="0"/>
                <w:numId w:val="5"/>
              </w:numPr>
              <w:contextualSpacing/>
              <w:rPr>
                <w:noProof/>
              </w:rPr>
            </w:pPr>
            <w:r w:rsidRPr="00694482">
              <w:rPr>
                <w:noProof/>
              </w:rPr>
              <w:t>Møte barna med varme, interesse og anerkjennelse</w:t>
            </w:r>
          </w:p>
          <w:p w14:paraId="48BDDF2A" w14:textId="77777777" w:rsidR="00694482" w:rsidRPr="00694482" w:rsidRDefault="00694482" w:rsidP="00694482">
            <w:pPr>
              <w:numPr>
                <w:ilvl w:val="0"/>
                <w:numId w:val="5"/>
              </w:numPr>
              <w:contextualSpacing/>
              <w:rPr>
                <w:noProof/>
                <w:szCs w:val="32"/>
              </w:rPr>
            </w:pPr>
            <w:r w:rsidRPr="00694482">
              <w:rPr>
                <w:noProof/>
                <w:szCs w:val="32"/>
              </w:rPr>
              <w:t xml:space="preserve">Vise omsorg og ser barnas egenverdi </w:t>
            </w:r>
          </w:p>
          <w:p w14:paraId="37273343" w14:textId="77777777" w:rsidR="00694482" w:rsidRPr="00694482" w:rsidRDefault="00694482" w:rsidP="00694482">
            <w:pPr>
              <w:numPr>
                <w:ilvl w:val="0"/>
                <w:numId w:val="5"/>
              </w:numPr>
              <w:contextualSpacing/>
              <w:rPr>
                <w:noProof/>
              </w:rPr>
            </w:pPr>
            <w:r w:rsidRPr="00694482">
              <w:rPr>
                <w:rFonts w:ascii="Calibri" w:hAnsi="Calibri" w:cs="Calibri"/>
                <w:color w:val="000000"/>
                <w:shd w:val="clear" w:color="auto" w:fill="FFFFFF"/>
              </w:rPr>
              <w:t xml:space="preserve">Organisere aktivitet og lek i mindre grupper, noe som bidrar til at barna utvikler tillit til seg selv og andre.  </w:t>
            </w:r>
          </w:p>
          <w:p w14:paraId="75E6657B" w14:textId="77777777" w:rsidR="00694482" w:rsidRPr="00694482" w:rsidRDefault="00694482" w:rsidP="00694482">
            <w:pPr>
              <w:rPr>
                <w:noProof/>
              </w:rPr>
            </w:pPr>
            <w:r w:rsidRPr="00694482">
              <w:rPr>
                <w:noProof/>
              </w:rPr>
              <w:t xml:space="preserve"> </w:t>
            </w:r>
          </w:p>
          <w:p w14:paraId="22D01F37" w14:textId="77777777" w:rsidR="00694482" w:rsidRPr="00694482" w:rsidRDefault="00694482" w:rsidP="00694482">
            <w:pPr>
              <w:rPr>
                <w:noProof/>
              </w:rPr>
            </w:pPr>
          </w:p>
          <w:p w14:paraId="254A3A74" w14:textId="77777777" w:rsidR="00694482" w:rsidRPr="00694482" w:rsidRDefault="00694482" w:rsidP="00694482">
            <w:pPr>
              <w:rPr>
                <w:noProof/>
                <w:szCs w:val="32"/>
              </w:rPr>
            </w:pPr>
          </w:p>
        </w:tc>
      </w:tr>
    </w:tbl>
    <w:p w14:paraId="1733774D" w14:textId="45A6B64D" w:rsidR="00622AD3" w:rsidRDefault="00622AD3" w:rsidP="00AF18F0"/>
    <w:p w14:paraId="64DF470D" w14:textId="77777777" w:rsidR="00AF18F0" w:rsidRDefault="00AF18F0" w:rsidP="2EBEEAF4">
      <w:pPr>
        <w:rPr>
          <w:rStyle w:val="Overskrift2Tegn"/>
        </w:rPr>
      </w:pPr>
    </w:p>
    <w:p w14:paraId="5C5250A1" w14:textId="3BBCFECC" w:rsidR="2EBEEAF4" w:rsidRPr="00EA5E0E" w:rsidRDefault="2EBEEAF4" w:rsidP="1E16E248">
      <w:pPr>
        <w:pStyle w:val="Stil1"/>
        <w:spacing w:before="0"/>
        <w:rPr>
          <w:rStyle w:val="Overskrift2Tegn"/>
          <w:color w:val="365F91" w:themeColor="accent1" w:themeShade="BF"/>
          <w:sz w:val="32"/>
          <w:szCs w:val="32"/>
        </w:rPr>
      </w:pPr>
      <w:bookmarkStart w:id="9" w:name="_Toc171668464"/>
      <w:r w:rsidRPr="1E16E248">
        <w:rPr>
          <w:rStyle w:val="Overskrift2Tegn"/>
          <w:color w:val="365F91" w:themeColor="accent1" w:themeShade="BF"/>
          <w:sz w:val="32"/>
          <w:szCs w:val="32"/>
        </w:rPr>
        <w:t>Danning</w:t>
      </w:r>
      <w:bookmarkEnd w:id="9"/>
    </w:p>
    <w:p w14:paraId="47113C06" w14:textId="77777777" w:rsidR="00C3146A" w:rsidRDefault="00AF18F0" w:rsidP="00AF18F0">
      <w:pPr>
        <w:pStyle w:val="mortaga"/>
        <w:spacing w:line="330" w:lineRule="atLeast"/>
        <w:rPr>
          <w:rFonts w:asciiTheme="minorHAnsi" w:hAnsiTheme="minorHAnsi"/>
          <w:sz w:val="22"/>
          <w:szCs w:val="22"/>
        </w:rPr>
      </w:pPr>
      <w:r>
        <w:rPr>
          <w:rFonts w:asciiTheme="minorHAnsi" w:eastAsiaTheme="minorHAnsi" w:hAnsiTheme="minorHAnsi" w:cstheme="minorBidi"/>
          <w:sz w:val="22"/>
          <w:szCs w:val="22"/>
          <w:lang w:eastAsia="en-US"/>
        </w:rPr>
        <w:br/>
      </w:r>
      <w:r w:rsidRPr="2EBEEAF4">
        <w:rPr>
          <w:rFonts w:asciiTheme="minorHAnsi" w:hAnsiTheme="minorHAnsi" w:cs="Helvetica"/>
          <w:i/>
          <w:iCs/>
          <w:color w:val="000000" w:themeColor="text1"/>
          <w:sz w:val="22"/>
          <w:szCs w:val="22"/>
        </w:rPr>
        <w:t xml:space="preserve">Barnehagen skal støtte barna i å forholde seg prøvende og nysgjerrig til omverdenen og bidra til å legge grunnlag for modig, selvstendig og ansvarlig deltakelse i demokratiske felleskap.  Barnehagen skal fremme samhold og solidaritet samtidig som individuelle uttrykk og handlinger skal verdsettes og </w:t>
      </w:r>
      <w:r w:rsidRPr="2EBEEAF4">
        <w:rPr>
          <w:rFonts w:asciiTheme="minorHAnsi" w:hAnsiTheme="minorHAnsi" w:cs="Helvetica"/>
          <w:i/>
          <w:iCs/>
          <w:color w:val="000000" w:themeColor="text1"/>
          <w:sz w:val="22"/>
          <w:szCs w:val="22"/>
        </w:rPr>
        <w:lastRenderedPageBreak/>
        <w:t xml:space="preserve">følges opp. Barnehagen skal bidra til at barna kan forstå felles verdier og normer som er viktige for felleskapet.  Barnehagen skal bidra til å fremme barnas tilhørighet til samfunnet, natur og kultur.  Danning skal skje i tråd med barnehagens verdigrunnlag og legge grunnlaget for barns mulighet til aktiv deltakelse i et demokratisk samfunn. </w:t>
      </w:r>
    </w:p>
    <w:tbl>
      <w:tblPr>
        <w:tblStyle w:val="Tabellrutenett"/>
        <w:tblW w:w="0" w:type="auto"/>
        <w:tblLook w:val="04A0" w:firstRow="1" w:lastRow="0" w:firstColumn="1" w:lastColumn="0" w:noHBand="0" w:noVBand="1"/>
      </w:tblPr>
      <w:tblGrid>
        <w:gridCol w:w="9062"/>
      </w:tblGrid>
      <w:tr w:rsidR="00C3146A" w:rsidRPr="00C3146A" w14:paraId="7914C514" w14:textId="77777777" w:rsidTr="005C753B">
        <w:tc>
          <w:tcPr>
            <w:tcW w:w="9062" w:type="dxa"/>
            <w:shd w:val="clear" w:color="auto" w:fill="C6D9F1" w:themeFill="text2" w:themeFillTint="33"/>
          </w:tcPr>
          <w:p w14:paraId="7B3889C4" w14:textId="77777777" w:rsidR="00C3146A" w:rsidRPr="00C3146A" w:rsidRDefault="00C3146A" w:rsidP="00C3146A">
            <w:pPr>
              <w:rPr>
                <w:noProof/>
              </w:rPr>
            </w:pPr>
            <w:r w:rsidRPr="00C3146A">
              <w:rPr>
                <w:noProof/>
              </w:rPr>
              <w:t>Barnehagens tiltak:</w:t>
            </w:r>
          </w:p>
          <w:p w14:paraId="430A315E" w14:textId="77777777" w:rsidR="00C3146A" w:rsidRPr="00C3146A" w:rsidRDefault="00C3146A" w:rsidP="00C3146A">
            <w:pPr>
              <w:rPr>
                <w:noProof/>
                <w:szCs w:val="32"/>
              </w:rPr>
            </w:pPr>
          </w:p>
        </w:tc>
      </w:tr>
      <w:tr w:rsidR="00C3146A" w:rsidRPr="00C3146A" w14:paraId="408A59DD" w14:textId="77777777" w:rsidTr="005C753B">
        <w:trPr>
          <w:trHeight w:val="2946"/>
        </w:trPr>
        <w:tc>
          <w:tcPr>
            <w:tcW w:w="9062" w:type="dxa"/>
          </w:tcPr>
          <w:p w14:paraId="2CD9799E" w14:textId="77777777" w:rsidR="00C3146A" w:rsidRPr="00C3146A" w:rsidRDefault="00C3146A" w:rsidP="00C3146A">
            <w:pPr>
              <w:rPr>
                <w:noProof/>
                <w:szCs w:val="32"/>
              </w:rPr>
            </w:pPr>
          </w:p>
          <w:p w14:paraId="2E1B64DC" w14:textId="77777777" w:rsidR="00C3146A" w:rsidRPr="00C3146A" w:rsidRDefault="00C3146A" w:rsidP="00C3146A">
            <w:pPr>
              <w:numPr>
                <w:ilvl w:val="0"/>
                <w:numId w:val="5"/>
              </w:numPr>
              <w:contextualSpacing/>
              <w:rPr>
                <w:noProof/>
              </w:rPr>
            </w:pPr>
            <w:r w:rsidRPr="00C3146A">
              <w:rPr>
                <w:noProof/>
              </w:rPr>
              <w:t>Vi er lyttende, tilstede og bevisste på hvordan vi veileder barna</w:t>
            </w:r>
          </w:p>
          <w:p w14:paraId="6BF92A2E" w14:textId="77777777" w:rsidR="00C3146A" w:rsidRPr="00C3146A" w:rsidRDefault="00C3146A" w:rsidP="00C3146A">
            <w:pPr>
              <w:numPr>
                <w:ilvl w:val="0"/>
                <w:numId w:val="5"/>
              </w:numPr>
              <w:contextualSpacing/>
              <w:rPr>
                <w:noProof/>
              </w:rPr>
            </w:pPr>
            <w:r w:rsidRPr="00C3146A">
              <w:rPr>
                <w:noProof/>
              </w:rPr>
              <w:t xml:space="preserve">Vi oppmuntrer barna til å bidra postitivt til fellesskapet </w:t>
            </w:r>
          </w:p>
          <w:p w14:paraId="50D413E1" w14:textId="77777777" w:rsidR="00C3146A" w:rsidRPr="00C3146A" w:rsidRDefault="00C3146A" w:rsidP="00C3146A">
            <w:pPr>
              <w:numPr>
                <w:ilvl w:val="0"/>
                <w:numId w:val="5"/>
              </w:numPr>
              <w:contextualSpacing/>
              <w:rPr>
                <w:noProof/>
              </w:rPr>
            </w:pPr>
            <w:r w:rsidRPr="00C3146A">
              <w:rPr>
                <w:noProof/>
              </w:rPr>
              <w:t xml:space="preserve">Vi er bevisst våre holdninger til natur og miljø. </w:t>
            </w:r>
          </w:p>
          <w:p w14:paraId="730B919A" w14:textId="77777777" w:rsidR="00C3146A" w:rsidRPr="00C3146A" w:rsidRDefault="00C3146A" w:rsidP="00C3146A">
            <w:pPr>
              <w:numPr>
                <w:ilvl w:val="0"/>
                <w:numId w:val="5"/>
              </w:numPr>
              <w:contextualSpacing/>
              <w:rPr>
                <w:noProof/>
              </w:rPr>
            </w:pPr>
            <w:r w:rsidRPr="00C3146A">
              <w:rPr>
                <w:noProof/>
              </w:rPr>
              <w:t xml:space="preserve">Vi veileder og søker kunnskap sammen med barna. </w:t>
            </w:r>
          </w:p>
          <w:p w14:paraId="1DDDAC3F" w14:textId="77777777" w:rsidR="00C3146A" w:rsidRPr="00C3146A" w:rsidRDefault="00C3146A" w:rsidP="00C3146A">
            <w:pPr>
              <w:numPr>
                <w:ilvl w:val="0"/>
                <w:numId w:val="5"/>
              </w:numPr>
              <w:contextualSpacing/>
              <w:rPr>
                <w:noProof/>
              </w:rPr>
            </w:pPr>
            <w:r w:rsidRPr="00C3146A">
              <w:rPr>
                <w:noProof/>
              </w:rPr>
              <w:t>Vi møter og forstår barnas ønsker og behov ut fra det enkelte barns forutsetninger.</w:t>
            </w:r>
          </w:p>
          <w:p w14:paraId="5C25A48F" w14:textId="77777777" w:rsidR="00C3146A" w:rsidRPr="00C3146A" w:rsidRDefault="00C3146A" w:rsidP="00C3146A">
            <w:pPr>
              <w:numPr>
                <w:ilvl w:val="0"/>
                <w:numId w:val="5"/>
              </w:numPr>
              <w:contextualSpacing/>
              <w:rPr>
                <w:noProof/>
              </w:rPr>
            </w:pPr>
            <w:r w:rsidRPr="00C3146A">
              <w:rPr>
                <w:noProof/>
              </w:rPr>
              <w:t>Vi støtter, handler og er oppmuntrende tilstede slik at barna får øve seg på å tåle motstand, og stå opp for seg selv og andre.</w:t>
            </w:r>
          </w:p>
          <w:p w14:paraId="2B26DA37" w14:textId="77777777" w:rsidR="00C3146A" w:rsidRPr="00C3146A" w:rsidRDefault="00C3146A" w:rsidP="00C3146A">
            <w:pPr>
              <w:rPr>
                <w:noProof/>
              </w:rPr>
            </w:pPr>
          </w:p>
          <w:p w14:paraId="0C8E48C6" w14:textId="77777777" w:rsidR="00C3146A" w:rsidRPr="00C3146A" w:rsidRDefault="00C3146A" w:rsidP="00C3146A">
            <w:pPr>
              <w:rPr>
                <w:noProof/>
              </w:rPr>
            </w:pPr>
          </w:p>
          <w:p w14:paraId="498A90C5" w14:textId="77777777" w:rsidR="00C3146A" w:rsidRPr="00C3146A" w:rsidRDefault="00C3146A" w:rsidP="00C3146A">
            <w:pPr>
              <w:rPr>
                <w:noProof/>
              </w:rPr>
            </w:pPr>
          </w:p>
          <w:p w14:paraId="63E0C249" w14:textId="77777777" w:rsidR="00C3146A" w:rsidRPr="00C3146A" w:rsidRDefault="00C3146A" w:rsidP="00C3146A">
            <w:pPr>
              <w:ind w:left="720"/>
              <w:contextualSpacing/>
              <w:rPr>
                <w:noProof/>
                <w:szCs w:val="32"/>
              </w:rPr>
            </w:pPr>
          </w:p>
        </w:tc>
      </w:tr>
    </w:tbl>
    <w:p w14:paraId="6064E83F" w14:textId="4B34E3BA" w:rsidR="00AF18F0" w:rsidRDefault="00AF18F0" w:rsidP="00AF18F0">
      <w:pPr>
        <w:pStyle w:val="mortaga"/>
        <w:spacing w:line="330" w:lineRule="atLeast"/>
        <w:rPr>
          <w:rFonts w:asciiTheme="minorHAnsi" w:hAnsiTheme="minorHAnsi"/>
          <w:sz w:val="22"/>
          <w:szCs w:val="22"/>
        </w:rPr>
      </w:pPr>
    </w:p>
    <w:p w14:paraId="635B3B0E" w14:textId="62C38D96" w:rsidR="00AF18F0" w:rsidRDefault="2EBEEAF4" w:rsidP="001B596C">
      <w:pPr>
        <w:pStyle w:val="Stil1"/>
      </w:pPr>
      <w:bookmarkStart w:id="10" w:name="_Toc171668465"/>
      <w:r>
        <w:t>Lek</w:t>
      </w:r>
      <w:bookmarkEnd w:id="10"/>
    </w:p>
    <w:p w14:paraId="09797417" w14:textId="6D267880" w:rsidR="0024345B" w:rsidRPr="00AF18F0" w:rsidRDefault="00867C39" w:rsidP="0024345B">
      <w:r>
        <w:br/>
      </w:r>
      <w:r w:rsidR="00AF18F0" w:rsidRPr="00AF18F0">
        <w:t>Leken skal ha en sentral plass i barnehagen, og lekens egenverdi skal anerkjennes. Barnehagen skal</w:t>
      </w:r>
      <w:r w:rsidR="0024345B" w:rsidRPr="0024345B">
        <w:t xml:space="preserve"> </w:t>
      </w:r>
      <w:r w:rsidR="0024345B" w:rsidRPr="00AF18F0">
        <w:t>gi gode vilkår for lek, vennskap og barnas egen kultur.</w:t>
      </w:r>
    </w:p>
    <w:p w14:paraId="7A12BE5F" w14:textId="1B2D54E3" w:rsidR="0024345B" w:rsidRPr="00B607BD" w:rsidRDefault="0024345B" w:rsidP="0024345B">
      <w:r w:rsidRPr="2EBEEAF4">
        <w:rPr>
          <w:rFonts w:cs="Helvetica"/>
          <w:i/>
          <w:iCs/>
        </w:rPr>
        <w:t>Leken skal være en arena for barns utvikling og læring, og for sosial og språklig samhandling</w:t>
      </w:r>
    </w:p>
    <w:p w14:paraId="7FDCDE24" w14:textId="3C1E300F" w:rsidR="004D79BC" w:rsidRPr="00AF18F0" w:rsidRDefault="004D79BC" w:rsidP="00AF18F0"/>
    <w:tbl>
      <w:tblPr>
        <w:tblStyle w:val="Tabellrutenett"/>
        <w:tblW w:w="0" w:type="auto"/>
        <w:tblLook w:val="04A0" w:firstRow="1" w:lastRow="0" w:firstColumn="1" w:lastColumn="0" w:noHBand="0" w:noVBand="1"/>
      </w:tblPr>
      <w:tblGrid>
        <w:gridCol w:w="9062"/>
      </w:tblGrid>
      <w:tr w:rsidR="004D79BC" w:rsidRPr="004D79BC" w14:paraId="42A1747E" w14:textId="77777777" w:rsidTr="005C753B">
        <w:tc>
          <w:tcPr>
            <w:tcW w:w="9062" w:type="dxa"/>
            <w:shd w:val="clear" w:color="auto" w:fill="C6D9F1" w:themeFill="text2" w:themeFillTint="33"/>
          </w:tcPr>
          <w:p w14:paraId="57430EF3" w14:textId="77777777" w:rsidR="004D79BC" w:rsidRPr="004D79BC" w:rsidRDefault="004D79BC" w:rsidP="004D79BC">
            <w:pPr>
              <w:rPr>
                <w:noProof/>
              </w:rPr>
            </w:pPr>
            <w:r w:rsidRPr="004D79BC">
              <w:rPr>
                <w:noProof/>
              </w:rPr>
              <w:t>Barnehagens tiltak:</w:t>
            </w:r>
          </w:p>
        </w:tc>
      </w:tr>
      <w:tr w:rsidR="004D79BC" w:rsidRPr="004D79BC" w14:paraId="37126D95" w14:textId="77777777" w:rsidTr="005C753B">
        <w:tc>
          <w:tcPr>
            <w:tcW w:w="9062" w:type="dxa"/>
          </w:tcPr>
          <w:p w14:paraId="46FED50C" w14:textId="77777777" w:rsidR="004D79BC" w:rsidRPr="004D79BC" w:rsidRDefault="004D79BC" w:rsidP="004D79BC">
            <w:pPr>
              <w:rPr>
                <w:noProof/>
                <w:szCs w:val="32"/>
              </w:rPr>
            </w:pPr>
          </w:p>
          <w:p w14:paraId="39400DF1" w14:textId="77777777" w:rsidR="004D79BC" w:rsidRPr="004D79BC" w:rsidRDefault="004D79BC" w:rsidP="004D79BC">
            <w:pPr>
              <w:numPr>
                <w:ilvl w:val="0"/>
                <w:numId w:val="14"/>
              </w:numPr>
              <w:contextualSpacing/>
              <w:rPr>
                <w:noProof/>
              </w:rPr>
            </w:pPr>
            <w:r w:rsidRPr="004D79BC">
              <w:t xml:space="preserve">Vi ser på leken som barnas største læringsarena. </w:t>
            </w:r>
          </w:p>
          <w:p w14:paraId="6963B58F" w14:textId="77777777" w:rsidR="004D79BC" w:rsidRPr="004D79BC" w:rsidRDefault="004D79BC" w:rsidP="004D79BC">
            <w:pPr>
              <w:numPr>
                <w:ilvl w:val="0"/>
                <w:numId w:val="14"/>
              </w:numPr>
              <w:contextualSpacing/>
              <w:rPr>
                <w:noProof/>
              </w:rPr>
            </w:pPr>
            <w:r w:rsidRPr="004D79BC">
              <w:t xml:space="preserve">Vi viser gjennom handling at vi tar barns lek på alvor. </w:t>
            </w:r>
          </w:p>
          <w:p w14:paraId="31391514" w14:textId="77777777" w:rsidR="004D79BC" w:rsidRPr="004D79BC" w:rsidRDefault="004D79BC" w:rsidP="004D79BC">
            <w:pPr>
              <w:numPr>
                <w:ilvl w:val="0"/>
                <w:numId w:val="14"/>
              </w:numPr>
              <w:contextualSpacing/>
              <w:rPr>
                <w:noProof/>
              </w:rPr>
            </w:pPr>
            <w:r w:rsidRPr="004D79BC">
              <w:t xml:space="preserve">Vi bruker vår kompetanse på tilrettelegging for, og deltakelse i god lek. </w:t>
            </w:r>
          </w:p>
          <w:p w14:paraId="75EA69D8" w14:textId="77777777" w:rsidR="004D79BC" w:rsidRPr="004D79BC" w:rsidRDefault="004D79BC" w:rsidP="004D79BC">
            <w:pPr>
              <w:numPr>
                <w:ilvl w:val="0"/>
                <w:numId w:val="14"/>
              </w:numPr>
              <w:contextualSpacing/>
              <w:rPr>
                <w:noProof/>
              </w:rPr>
            </w:pPr>
            <w:r w:rsidRPr="004D79BC">
              <w:t xml:space="preserve">Vi legger til rette for leken ved å gi den tid og rom, ved å skjerme den, ved å tilføre lekerekvisita, ved å gi trygge rammer gjennom voksen tilstedeværelse og aktiv deltakelse. </w:t>
            </w:r>
          </w:p>
          <w:p w14:paraId="3CEB6B8B" w14:textId="77777777" w:rsidR="004D79BC" w:rsidRPr="004D79BC" w:rsidRDefault="004D79BC" w:rsidP="004D79BC">
            <w:pPr>
              <w:numPr>
                <w:ilvl w:val="0"/>
                <w:numId w:val="14"/>
              </w:numPr>
              <w:contextualSpacing/>
              <w:rPr>
                <w:noProof/>
                <w:lang w:val="sv-SE"/>
              </w:rPr>
            </w:pPr>
            <w:r w:rsidRPr="004D79BC">
              <w:rPr>
                <w:lang w:val="sv-SE"/>
              </w:rPr>
              <w:t xml:space="preserve">Vi deltar i leken på barnas premisser.  </w:t>
            </w:r>
          </w:p>
          <w:p w14:paraId="2E8998E0" w14:textId="77777777" w:rsidR="004D79BC" w:rsidRPr="004D79BC" w:rsidRDefault="004D79BC" w:rsidP="004D79BC">
            <w:pPr>
              <w:numPr>
                <w:ilvl w:val="0"/>
                <w:numId w:val="14"/>
              </w:numPr>
              <w:contextualSpacing/>
              <w:rPr>
                <w:noProof/>
              </w:rPr>
            </w:pPr>
            <w:r w:rsidRPr="004D79BC">
              <w:t>Vi bruke vår kompetanse til å vurdere barnas behov for veiledning i det sosiale samspillet.</w:t>
            </w:r>
          </w:p>
          <w:p w14:paraId="6FBA99FF" w14:textId="77777777" w:rsidR="004D79BC" w:rsidRPr="004D79BC" w:rsidRDefault="004D79BC" w:rsidP="004D79BC">
            <w:pPr>
              <w:numPr>
                <w:ilvl w:val="0"/>
                <w:numId w:val="14"/>
              </w:numPr>
              <w:contextualSpacing/>
            </w:pPr>
            <w:r w:rsidRPr="004D79BC">
              <w:t xml:space="preserve">Leken er en viktig del av barnekulturen! Ofte overføres barnekulturelle tradisjoner fra eldre til yngre barn, og voksenrollen er viktig i dette arbeidet. </w:t>
            </w:r>
          </w:p>
          <w:p w14:paraId="64B2B68F" w14:textId="77777777" w:rsidR="004D79BC" w:rsidRPr="004D79BC" w:rsidRDefault="004D79BC" w:rsidP="004D79BC">
            <w:pPr>
              <w:rPr>
                <w:noProof/>
              </w:rPr>
            </w:pPr>
          </w:p>
        </w:tc>
      </w:tr>
    </w:tbl>
    <w:p w14:paraId="2830A7AD" w14:textId="1FCC0B24" w:rsidR="2EBEEAF4" w:rsidRDefault="2EBEEAF4" w:rsidP="0024345B">
      <w:pPr>
        <w:rPr>
          <w:noProof/>
        </w:rPr>
      </w:pPr>
    </w:p>
    <w:p w14:paraId="3A440449" w14:textId="77777777" w:rsidR="00F85A21" w:rsidRDefault="00F85A21" w:rsidP="00F85A21">
      <w:pPr>
        <w:pStyle w:val="Stil1"/>
        <w:rPr>
          <w:noProof/>
        </w:rPr>
      </w:pPr>
      <w:bookmarkStart w:id="11" w:name="_Toc194245333"/>
      <w:r w:rsidRPr="6119F598">
        <w:rPr>
          <w:noProof/>
        </w:rPr>
        <w:t>Læring</w:t>
      </w:r>
      <w:bookmarkEnd w:id="11"/>
    </w:p>
    <w:p w14:paraId="2197FA7C" w14:textId="77777777" w:rsidR="007558C7" w:rsidRDefault="00867C39" w:rsidP="00AF18F0">
      <w:pPr>
        <w:pStyle w:val="Listeavsnitt"/>
        <w:spacing w:before="200"/>
        <w:ind w:left="0"/>
        <w:rPr>
          <w:rFonts w:cs="Helvetica"/>
          <w:i/>
          <w:iCs/>
          <w:strike/>
        </w:rPr>
      </w:pPr>
      <w:r>
        <w:rPr>
          <w:rFonts w:cs="Helvetica"/>
          <w:i/>
          <w:iCs/>
        </w:rPr>
        <w:br/>
      </w:r>
      <w:r w:rsidR="00AF18F0" w:rsidRPr="2EBEEAF4">
        <w:rPr>
          <w:rFonts w:cs="Helvetica"/>
          <w:i/>
          <w:iCs/>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w:t>
      </w:r>
    </w:p>
    <w:tbl>
      <w:tblPr>
        <w:tblStyle w:val="Tabellrutenett"/>
        <w:tblW w:w="0" w:type="auto"/>
        <w:tblInd w:w="-113" w:type="dxa"/>
        <w:tblLook w:val="04A0" w:firstRow="1" w:lastRow="0" w:firstColumn="1" w:lastColumn="0" w:noHBand="0" w:noVBand="1"/>
      </w:tblPr>
      <w:tblGrid>
        <w:gridCol w:w="9175"/>
      </w:tblGrid>
      <w:tr w:rsidR="007558C7" w14:paraId="33F170FE" w14:textId="77777777" w:rsidTr="007558C7">
        <w:tc>
          <w:tcPr>
            <w:tcW w:w="9175" w:type="dxa"/>
            <w:shd w:val="clear" w:color="auto" w:fill="C6D9F1" w:themeFill="text2" w:themeFillTint="33"/>
          </w:tcPr>
          <w:p w14:paraId="5E711B45" w14:textId="77777777" w:rsidR="007558C7" w:rsidRDefault="007558C7" w:rsidP="005C753B">
            <w:pPr>
              <w:rPr>
                <w:noProof/>
              </w:rPr>
            </w:pPr>
            <w:r>
              <w:rPr>
                <w:noProof/>
              </w:rPr>
              <w:lastRenderedPageBreak/>
              <w:t>Barnehagens tiltak:</w:t>
            </w:r>
          </w:p>
          <w:p w14:paraId="3430170F" w14:textId="77777777" w:rsidR="007558C7" w:rsidRDefault="007558C7" w:rsidP="005C753B">
            <w:pPr>
              <w:rPr>
                <w:noProof/>
                <w:szCs w:val="32"/>
              </w:rPr>
            </w:pPr>
          </w:p>
        </w:tc>
      </w:tr>
      <w:tr w:rsidR="007558C7" w:rsidRPr="00867C39" w14:paraId="06C5D7DD" w14:textId="77777777" w:rsidTr="007558C7">
        <w:tc>
          <w:tcPr>
            <w:tcW w:w="9175" w:type="dxa"/>
          </w:tcPr>
          <w:p w14:paraId="5088923F" w14:textId="77777777" w:rsidR="007558C7" w:rsidRPr="002D1E98" w:rsidRDefault="007558C7" w:rsidP="005C753B">
            <w:pPr>
              <w:rPr>
                <w:noProof/>
              </w:rPr>
            </w:pPr>
          </w:p>
          <w:p w14:paraId="225F49CA" w14:textId="77777777" w:rsidR="007558C7" w:rsidRPr="00867C39" w:rsidRDefault="007558C7" w:rsidP="005C753B">
            <w:pPr>
              <w:pStyle w:val="Listeavsnitt"/>
              <w:numPr>
                <w:ilvl w:val="0"/>
                <w:numId w:val="5"/>
              </w:numPr>
              <w:rPr>
                <w:noProof/>
              </w:rPr>
            </w:pPr>
            <w:r w:rsidRPr="10974B8F">
              <w:rPr>
                <w:noProof/>
              </w:rPr>
              <w:t xml:space="preserve">Vi legger til rette for uformell læring gjennom lek og aktivitet. Da lærer barnet om seg selv og sine omgivelser. </w:t>
            </w:r>
          </w:p>
          <w:p w14:paraId="3C9E8820" w14:textId="77777777" w:rsidR="007558C7" w:rsidRPr="00867C39" w:rsidRDefault="007558C7" w:rsidP="005C753B">
            <w:pPr>
              <w:pStyle w:val="Listeavsnitt"/>
              <w:numPr>
                <w:ilvl w:val="0"/>
                <w:numId w:val="5"/>
              </w:numPr>
              <w:rPr>
                <w:noProof/>
              </w:rPr>
            </w:pPr>
            <w:r w:rsidRPr="10974B8F">
              <w:rPr>
                <w:noProof/>
              </w:rPr>
              <w:t xml:space="preserve">Vi legger til rette for formell læring gjennom temaarbeid og aktiviteter. </w:t>
            </w:r>
          </w:p>
          <w:p w14:paraId="28D900E1" w14:textId="77777777" w:rsidR="007558C7" w:rsidRDefault="007558C7" w:rsidP="005C753B">
            <w:pPr>
              <w:pStyle w:val="Listeavsnitt"/>
              <w:numPr>
                <w:ilvl w:val="0"/>
                <w:numId w:val="5"/>
              </w:numPr>
              <w:rPr>
                <w:noProof/>
              </w:rPr>
            </w:pPr>
            <w:r w:rsidRPr="10974B8F">
              <w:rPr>
                <w:noProof/>
              </w:rPr>
              <w:t>Vi formidler faktainformasjon om det barna er opptatt av. Kunnskap om vår kulturarv og samfunnet rundt oss er viktig, enten det er mennesker, planter eller dyr</w:t>
            </w:r>
          </w:p>
          <w:p w14:paraId="280375A1" w14:textId="77777777" w:rsidR="007558C7" w:rsidRDefault="007558C7" w:rsidP="005C753B">
            <w:pPr>
              <w:rPr>
                <w:noProof/>
              </w:rPr>
            </w:pPr>
          </w:p>
          <w:p w14:paraId="27C47CAE" w14:textId="77777777" w:rsidR="007558C7" w:rsidRPr="00867C39" w:rsidRDefault="007558C7" w:rsidP="005C753B">
            <w:pPr>
              <w:rPr>
                <w:noProof/>
              </w:rPr>
            </w:pPr>
          </w:p>
          <w:p w14:paraId="37EFD4DC" w14:textId="77777777" w:rsidR="007558C7" w:rsidRPr="00867C39" w:rsidRDefault="007558C7" w:rsidP="005C753B">
            <w:pPr>
              <w:rPr>
                <w:noProof/>
              </w:rPr>
            </w:pPr>
          </w:p>
        </w:tc>
      </w:tr>
    </w:tbl>
    <w:p w14:paraId="4AC7E268" w14:textId="339B2C24" w:rsidR="0057638F" w:rsidRPr="00867C39" w:rsidRDefault="0057638F" w:rsidP="00867C39">
      <w:pPr>
        <w:pStyle w:val="Listeavsnitt"/>
        <w:spacing w:before="200"/>
        <w:ind w:left="0"/>
        <w:rPr>
          <w:rFonts w:eastAsia="Times New Roman" w:cs="Times New Roman"/>
          <w:lang w:eastAsia="nb-NO"/>
        </w:rPr>
      </w:pPr>
    </w:p>
    <w:p w14:paraId="322EDF1F" w14:textId="127BB8F0" w:rsidR="00B07E2A" w:rsidRPr="00B4780A" w:rsidRDefault="009E71EF" w:rsidP="0057638F">
      <w:pPr>
        <w:pStyle w:val="Stil1"/>
        <w:rPr>
          <w:noProof/>
        </w:rPr>
      </w:pPr>
      <w:bookmarkStart w:id="12" w:name="_Toc171668467"/>
      <w:r w:rsidRPr="1E16E248">
        <w:rPr>
          <w:noProof/>
        </w:rPr>
        <w:t>Inkluderende fellesskap</w:t>
      </w:r>
      <w:bookmarkEnd w:id="12"/>
    </w:p>
    <w:p w14:paraId="55578C6A" w14:textId="62F92DF4" w:rsidR="0057638F" w:rsidRDefault="00867C39" w:rsidP="0057638F">
      <w:pPr>
        <w:rPr>
          <w:rFonts w:cs="Helvetica"/>
          <w:i/>
          <w:iCs/>
        </w:rPr>
      </w:pPr>
      <w:r>
        <w:br/>
      </w:r>
      <w:r w:rsidR="0057638F" w:rsidRPr="2EBEEAF4">
        <w:rPr>
          <w:rFonts w:cs="Helvetica"/>
          <w:i/>
          <w:iCs/>
        </w:rPr>
        <w:t>I barnehagen skal alle barn kunne erfare å være betydningsfulle f</w:t>
      </w:r>
      <w:r w:rsidR="0057638F">
        <w:rPr>
          <w:rFonts w:cs="Helvetica"/>
          <w:i/>
          <w:iCs/>
        </w:rPr>
        <w:t>or</w:t>
      </w:r>
      <w:r w:rsidR="0057638F" w:rsidRPr="2EBEEAF4">
        <w:rPr>
          <w:rFonts w:cs="Helvetica"/>
          <w:i/>
          <w:iCs/>
        </w:rPr>
        <w:t xml:space="preserve"> fellesskapet og å være i positivt samspill med barn og voksne. Barnehagen skal aktivt legge til rette for utvikling av vennskap og sosialt fellesskap.</w:t>
      </w:r>
    </w:p>
    <w:p w14:paraId="53378139" w14:textId="5510C714" w:rsidR="0057638F" w:rsidRDefault="0057638F" w:rsidP="0057638F">
      <w:pPr>
        <w:rPr>
          <w:rFonts w:cs="Helvetica"/>
          <w:i/>
          <w:iCs/>
        </w:rPr>
      </w:pPr>
      <w:r w:rsidRPr="2EBEEAF4">
        <w:rPr>
          <w:rFonts w:cs="Helvetica"/>
          <w:i/>
          <w:iCs/>
        </w:rPr>
        <w:t>Barnehagen skal forebygge, avdekke og stoppe mobbing og krenkelser.</w:t>
      </w:r>
    </w:p>
    <w:p w14:paraId="7FB222C1" w14:textId="6FEC33CE" w:rsidR="00596EC7" w:rsidRDefault="00596EC7" w:rsidP="0057638F">
      <w:pPr>
        <w:rPr>
          <w:rFonts w:cs="Helvetica"/>
          <w:i/>
          <w:iCs/>
        </w:rPr>
      </w:pPr>
      <w:r w:rsidRPr="0057638F">
        <w:rPr>
          <w:rFonts w:cstheme="minorHAnsi"/>
          <w:iCs/>
        </w:rPr>
        <w:t>Barna skal få oppleve at det finnes mange måter å tenke, handle og leve på. Samtidig skal barnehagen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p>
    <w:tbl>
      <w:tblPr>
        <w:tblStyle w:val="Tabellrutenett"/>
        <w:tblW w:w="0" w:type="auto"/>
        <w:tblLook w:val="04A0" w:firstRow="1" w:lastRow="0" w:firstColumn="1" w:lastColumn="0" w:noHBand="0" w:noVBand="1"/>
      </w:tblPr>
      <w:tblGrid>
        <w:gridCol w:w="9062"/>
      </w:tblGrid>
      <w:tr w:rsidR="008C6173" w:rsidRPr="008C6173" w14:paraId="7647921A" w14:textId="77777777" w:rsidTr="005C753B">
        <w:tc>
          <w:tcPr>
            <w:tcW w:w="9062" w:type="dxa"/>
            <w:shd w:val="clear" w:color="auto" w:fill="C6D9F1" w:themeFill="text2" w:themeFillTint="33"/>
          </w:tcPr>
          <w:p w14:paraId="0ED7F591" w14:textId="77777777" w:rsidR="008C6173" w:rsidRPr="008C6173" w:rsidRDefault="008C6173" w:rsidP="008C6173">
            <w:pPr>
              <w:rPr>
                <w:noProof/>
              </w:rPr>
            </w:pPr>
            <w:r w:rsidRPr="008C6173">
              <w:rPr>
                <w:noProof/>
              </w:rPr>
              <w:t>Barnehagens tiltak:</w:t>
            </w:r>
          </w:p>
          <w:p w14:paraId="0DF47560" w14:textId="77777777" w:rsidR="008C6173" w:rsidRPr="008C6173" w:rsidRDefault="008C6173" w:rsidP="008C6173">
            <w:pPr>
              <w:rPr>
                <w:noProof/>
                <w:szCs w:val="32"/>
              </w:rPr>
            </w:pPr>
          </w:p>
        </w:tc>
      </w:tr>
      <w:tr w:rsidR="008C6173" w:rsidRPr="008C6173" w14:paraId="5939CD08" w14:textId="77777777" w:rsidTr="005C753B">
        <w:trPr>
          <w:trHeight w:val="8745"/>
        </w:trPr>
        <w:tc>
          <w:tcPr>
            <w:tcW w:w="9062" w:type="dxa"/>
          </w:tcPr>
          <w:p w14:paraId="62237DF4" w14:textId="77777777" w:rsidR="008C6173" w:rsidRPr="008C6173" w:rsidRDefault="008C6173" w:rsidP="005C753B">
            <w:pPr>
              <w:rPr>
                <w:noProof/>
                <w:szCs w:val="32"/>
              </w:rPr>
            </w:pPr>
          </w:p>
          <w:p w14:paraId="06A3F0B5" w14:textId="77777777" w:rsidR="008C6173" w:rsidRPr="008C6173" w:rsidRDefault="008C6173" w:rsidP="005C753B">
            <w:pPr>
              <w:numPr>
                <w:ilvl w:val="0"/>
                <w:numId w:val="5"/>
              </w:numPr>
              <w:contextualSpacing/>
              <w:rPr>
                <w:rFonts w:eastAsia="Times New Roman"/>
                <w:lang w:eastAsia="nb-NO"/>
              </w:rPr>
            </w:pPr>
            <w:r w:rsidRPr="008C6173">
              <w:rPr>
                <w:rFonts w:eastAsia="Times New Roman"/>
                <w:lang w:eastAsia="nb-NO"/>
              </w:rPr>
              <w:t>Gjennom lek med andre barn i barnehagen, utvikler barna både sin personlige og sosiale identitet.</w:t>
            </w:r>
          </w:p>
          <w:p w14:paraId="5A55F4EB" w14:textId="77777777" w:rsidR="008C6173" w:rsidRPr="008C6173" w:rsidRDefault="008C6173" w:rsidP="005C753B">
            <w:pPr>
              <w:ind w:left="720"/>
              <w:contextualSpacing/>
              <w:rPr>
                <w:rFonts w:eastAsia="Times New Roman"/>
                <w:lang w:eastAsia="nb-NO"/>
              </w:rPr>
            </w:pPr>
          </w:p>
          <w:p w14:paraId="2EA1B8CF" w14:textId="77777777" w:rsidR="008C6173" w:rsidRPr="008C6173" w:rsidRDefault="008C6173" w:rsidP="005C753B">
            <w:pPr>
              <w:numPr>
                <w:ilvl w:val="0"/>
                <w:numId w:val="5"/>
              </w:numPr>
              <w:contextualSpacing/>
              <w:rPr>
                <w:rFonts w:eastAsia="Times New Roman"/>
                <w:lang w:eastAsia="nb-NO"/>
              </w:rPr>
            </w:pPr>
            <w:r w:rsidRPr="008C6173">
              <w:rPr>
                <w:rFonts w:eastAsia="Times New Roman"/>
                <w:lang w:eastAsia="nb-NO"/>
              </w:rPr>
              <w:t>Å ha en venn og å være en venn er noe vi setter høyt i vår barnehage.</w:t>
            </w:r>
          </w:p>
          <w:p w14:paraId="0D3BA416" w14:textId="77777777" w:rsidR="008C6173" w:rsidRPr="008C6173" w:rsidRDefault="008C6173" w:rsidP="005C753B">
            <w:pPr>
              <w:rPr>
                <w:rFonts w:eastAsia="Times New Roman"/>
                <w:lang w:eastAsia="nb-NO"/>
              </w:rPr>
            </w:pPr>
          </w:p>
          <w:p w14:paraId="44128D06" w14:textId="77777777" w:rsidR="008C6173" w:rsidRPr="008C6173" w:rsidRDefault="008C6173" w:rsidP="005C753B">
            <w:pPr>
              <w:numPr>
                <w:ilvl w:val="0"/>
                <w:numId w:val="5"/>
              </w:numPr>
              <w:contextualSpacing/>
              <w:rPr>
                <w:rFonts w:eastAsia="Times New Roman"/>
                <w:lang w:eastAsia="nb-NO"/>
              </w:rPr>
            </w:pPr>
            <w:r w:rsidRPr="008C6173">
              <w:rPr>
                <w:rFonts w:eastAsia="Times New Roman"/>
                <w:lang w:eastAsia="nb-NO"/>
              </w:rPr>
              <w:t>Balansen mellom å ivareta egne behov og det å ta hensyn til andres behov er en viktig ferdighet som læres i samspill og lek med andre barn og voksne. Vennskap er viktig for barns mentale helse.</w:t>
            </w:r>
          </w:p>
          <w:p w14:paraId="16B8FF64" w14:textId="77777777" w:rsidR="008C6173" w:rsidRPr="008C6173" w:rsidRDefault="008C6173" w:rsidP="005C753B">
            <w:pPr>
              <w:rPr>
                <w:rFonts w:eastAsia="Times New Roman"/>
                <w:lang w:eastAsia="nb-NO"/>
              </w:rPr>
            </w:pPr>
          </w:p>
          <w:p w14:paraId="522A5B7F" w14:textId="77777777" w:rsidR="008C6173" w:rsidRPr="008C6173" w:rsidRDefault="008C6173" w:rsidP="005C753B">
            <w:pPr>
              <w:numPr>
                <w:ilvl w:val="0"/>
                <w:numId w:val="5"/>
              </w:numPr>
              <w:contextualSpacing/>
              <w:rPr>
                <w:rFonts w:eastAsia="Times New Roman"/>
                <w:noProof/>
                <w:lang w:eastAsia="nb-NO"/>
              </w:rPr>
            </w:pPr>
            <w:r w:rsidRPr="008C6173">
              <w:rPr>
                <w:rFonts w:eastAsia="Times New Roman"/>
                <w:lang w:eastAsia="nb-NO"/>
              </w:rPr>
              <w:t>Deltagelse i felles aktiviteter og gjøremål er også grunnlag for barnas opplevelse av et meningsfullt fellesskap.</w:t>
            </w:r>
          </w:p>
          <w:p w14:paraId="3E04EB82" w14:textId="77777777" w:rsidR="008C6173" w:rsidRPr="008C6173" w:rsidRDefault="008C6173" w:rsidP="005C753B">
            <w:pPr>
              <w:rPr>
                <w:rFonts w:eastAsia="Times New Roman"/>
                <w:noProof/>
                <w:lang w:eastAsia="nb-NO"/>
              </w:rPr>
            </w:pPr>
          </w:p>
          <w:p w14:paraId="5DCBA1EE" w14:textId="77777777" w:rsidR="008C6173" w:rsidRPr="008C6173" w:rsidRDefault="008C6173" w:rsidP="005C753B">
            <w:pPr>
              <w:numPr>
                <w:ilvl w:val="0"/>
                <w:numId w:val="5"/>
              </w:numPr>
              <w:contextualSpacing/>
              <w:rPr>
                <w:rFonts w:eastAsia="Times New Roman"/>
                <w:lang w:eastAsia="nb-NO"/>
              </w:rPr>
            </w:pPr>
            <w:r w:rsidRPr="008C6173">
              <w:rPr>
                <w:rFonts w:eastAsia="Times New Roman"/>
                <w:lang w:eastAsia="nb-NO"/>
              </w:rPr>
              <w:t xml:space="preserve">Vi organiserer for lek på tvers av avdelingene og faste aldersdelte grupper der barna blir kjent på tvers og skaper vennskapsbånd.  </w:t>
            </w:r>
          </w:p>
          <w:p w14:paraId="68102124" w14:textId="77777777" w:rsidR="008C6173" w:rsidRPr="008C6173" w:rsidRDefault="008C6173" w:rsidP="005C753B">
            <w:pPr>
              <w:rPr>
                <w:noProof/>
                <w:szCs w:val="32"/>
              </w:rPr>
            </w:pPr>
            <w:r w:rsidRPr="008C6173">
              <w:rPr>
                <w:noProof/>
                <w:szCs w:val="32"/>
              </w:rPr>
              <w:t xml:space="preserve">                                                                                                                      </w:t>
            </w:r>
          </w:p>
          <w:p w14:paraId="4DD461AE" w14:textId="77777777" w:rsidR="008C6173" w:rsidRPr="008C6173" w:rsidRDefault="008C6173" w:rsidP="005C753B">
            <w:pPr>
              <w:rPr>
                <w:noProof/>
                <w:szCs w:val="32"/>
              </w:rPr>
            </w:pPr>
          </w:p>
          <w:p w14:paraId="67B436DC" w14:textId="77777777" w:rsidR="008C6173" w:rsidRPr="008C6173" w:rsidRDefault="008C6173" w:rsidP="005C753B">
            <w:pPr>
              <w:rPr>
                <w:noProof/>
                <w:szCs w:val="32"/>
              </w:rPr>
            </w:pPr>
          </w:p>
          <w:p w14:paraId="07A99049" w14:textId="77777777" w:rsidR="008C6173" w:rsidRPr="008C6173" w:rsidRDefault="008C6173" w:rsidP="005C753B">
            <w:pPr>
              <w:rPr>
                <w:noProof/>
                <w:szCs w:val="32"/>
              </w:rPr>
            </w:pPr>
            <w:r w:rsidRPr="008C6173">
              <w:rPr>
                <w:noProof/>
              </w:rPr>
              <w:drawing>
                <wp:anchor distT="0" distB="0" distL="114300" distR="114300" simplePos="0" relativeHeight="251659264" behindDoc="1" locked="0" layoutInCell="1" allowOverlap="1" wp14:anchorId="197B94A9" wp14:editId="3502C853">
                  <wp:simplePos x="0" y="0"/>
                  <wp:positionH relativeFrom="column">
                    <wp:posOffset>938530</wp:posOffset>
                  </wp:positionH>
                  <wp:positionV relativeFrom="paragraph">
                    <wp:posOffset>98425</wp:posOffset>
                  </wp:positionV>
                  <wp:extent cx="3534410" cy="2118995"/>
                  <wp:effectExtent l="0" t="0" r="8890" b="0"/>
                  <wp:wrapTight wrapText="bothSides">
                    <wp:wrapPolygon edited="0">
                      <wp:start x="0" y="0"/>
                      <wp:lineTo x="0" y="21361"/>
                      <wp:lineTo x="21538" y="21361"/>
                      <wp:lineTo x="21538" y="0"/>
                      <wp:lineTo x="0" y="0"/>
                    </wp:wrapPolygon>
                  </wp:wrapTight>
                  <wp:docPr id="6" name="Bilde 5" descr="Et bilde som inneholder person, negl, finger,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descr="Et bilde som inneholder person, negl, finger, hånd&#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53441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0E563" w14:textId="77777777" w:rsidR="008C6173" w:rsidRPr="008C6173" w:rsidRDefault="008C6173" w:rsidP="005C753B">
            <w:pPr>
              <w:rPr>
                <w:noProof/>
                <w:szCs w:val="32"/>
              </w:rPr>
            </w:pPr>
          </w:p>
          <w:p w14:paraId="163CC888" w14:textId="77777777" w:rsidR="008C6173" w:rsidRPr="008C6173" w:rsidRDefault="008C6173" w:rsidP="005C753B">
            <w:pPr>
              <w:ind w:left="720"/>
              <w:contextualSpacing/>
              <w:rPr>
                <w:noProof/>
                <w:szCs w:val="32"/>
              </w:rPr>
            </w:pPr>
          </w:p>
          <w:p w14:paraId="34E5BA69" w14:textId="77777777" w:rsidR="008C6173" w:rsidRPr="008C6173" w:rsidRDefault="008C6173" w:rsidP="005C753B">
            <w:pPr>
              <w:rPr>
                <w:noProof/>
                <w:szCs w:val="32"/>
              </w:rPr>
            </w:pPr>
          </w:p>
          <w:p w14:paraId="6C2D200A" w14:textId="77777777" w:rsidR="008C6173" w:rsidRPr="008C6173" w:rsidRDefault="008C6173" w:rsidP="005C753B">
            <w:pPr>
              <w:ind w:left="720"/>
              <w:contextualSpacing/>
              <w:rPr>
                <w:noProof/>
                <w:szCs w:val="32"/>
              </w:rPr>
            </w:pPr>
          </w:p>
          <w:p w14:paraId="1A330DEE" w14:textId="77777777" w:rsidR="008C6173" w:rsidRPr="008C6173" w:rsidRDefault="008C6173" w:rsidP="005C753B">
            <w:pPr>
              <w:ind w:left="720"/>
              <w:contextualSpacing/>
              <w:rPr>
                <w:noProof/>
                <w:szCs w:val="32"/>
              </w:rPr>
            </w:pPr>
          </w:p>
          <w:p w14:paraId="33AA2553" w14:textId="77777777" w:rsidR="008C6173" w:rsidRPr="008C6173" w:rsidRDefault="008C6173" w:rsidP="005C753B">
            <w:pPr>
              <w:ind w:left="720"/>
              <w:contextualSpacing/>
              <w:rPr>
                <w:noProof/>
                <w:szCs w:val="32"/>
              </w:rPr>
            </w:pPr>
          </w:p>
          <w:p w14:paraId="2166AE08" w14:textId="77777777" w:rsidR="008C6173" w:rsidRPr="008C6173" w:rsidRDefault="008C6173" w:rsidP="005C753B">
            <w:pPr>
              <w:rPr>
                <w:noProof/>
                <w:szCs w:val="32"/>
              </w:rPr>
            </w:pPr>
          </w:p>
          <w:p w14:paraId="7B2F2A51" w14:textId="77777777" w:rsidR="008C6173" w:rsidRPr="008C6173" w:rsidRDefault="008C6173" w:rsidP="005C753B">
            <w:pPr>
              <w:rPr>
                <w:noProof/>
                <w:szCs w:val="32"/>
              </w:rPr>
            </w:pPr>
          </w:p>
          <w:p w14:paraId="5B775538" w14:textId="77777777" w:rsidR="008C6173" w:rsidRPr="008C6173" w:rsidRDefault="008C6173" w:rsidP="005C753B">
            <w:pPr>
              <w:rPr>
                <w:noProof/>
                <w:szCs w:val="32"/>
              </w:rPr>
            </w:pPr>
          </w:p>
          <w:p w14:paraId="0C0D1F7C" w14:textId="77777777" w:rsidR="008C6173" w:rsidRPr="008C6173" w:rsidRDefault="008C6173" w:rsidP="005C753B">
            <w:pPr>
              <w:rPr>
                <w:noProof/>
                <w:szCs w:val="32"/>
              </w:rPr>
            </w:pPr>
          </w:p>
          <w:p w14:paraId="6E7D9F3A" w14:textId="77777777" w:rsidR="008C6173" w:rsidRPr="008C6173" w:rsidRDefault="008C6173" w:rsidP="005C753B">
            <w:pPr>
              <w:rPr>
                <w:noProof/>
                <w:szCs w:val="32"/>
              </w:rPr>
            </w:pPr>
          </w:p>
          <w:p w14:paraId="64526356" w14:textId="77777777" w:rsidR="008C6173" w:rsidRPr="008C6173" w:rsidRDefault="008C6173" w:rsidP="005C753B">
            <w:pPr>
              <w:rPr>
                <w:noProof/>
                <w:szCs w:val="32"/>
              </w:rPr>
            </w:pPr>
          </w:p>
          <w:p w14:paraId="47B9D067" w14:textId="77777777" w:rsidR="008C6173" w:rsidRPr="008C6173" w:rsidRDefault="008C6173" w:rsidP="005C753B">
            <w:pPr>
              <w:rPr>
                <w:noProof/>
                <w:szCs w:val="32"/>
              </w:rPr>
            </w:pPr>
          </w:p>
          <w:p w14:paraId="3E7CEA6A" w14:textId="77777777" w:rsidR="008C6173" w:rsidRPr="008C6173" w:rsidRDefault="008C6173" w:rsidP="005C753B">
            <w:pPr>
              <w:rPr>
                <w:noProof/>
                <w:szCs w:val="32"/>
              </w:rPr>
            </w:pPr>
          </w:p>
        </w:tc>
      </w:tr>
    </w:tbl>
    <w:p w14:paraId="595BE5FD" w14:textId="60A1048B" w:rsidR="001B596C" w:rsidRDefault="001B596C" w:rsidP="1E16E248">
      <w:pPr>
        <w:pStyle w:val="Stil1"/>
        <w:numPr>
          <w:ilvl w:val="0"/>
          <w:numId w:val="0"/>
        </w:numPr>
        <w:ind w:left="708"/>
      </w:pPr>
    </w:p>
    <w:p w14:paraId="0BEF2706" w14:textId="5D246551" w:rsidR="2EBEEAF4" w:rsidRDefault="2EBEEAF4" w:rsidP="1E16E248">
      <w:pPr>
        <w:pStyle w:val="Stil1"/>
      </w:pPr>
      <w:bookmarkStart w:id="13" w:name="_Toc171668468"/>
      <w:r>
        <w:t>Livsmestring og helse</w:t>
      </w:r>
      <w:bookmarkEnd w:id="13"/>
    </w:p>
    <w:p w14:paraId="0BBE81B5" w14:textId="443573D7" w:rsidR="0057638F" w:rsidRDefault="0057638F" w:rsidP="0057638F"/>
    <w:p w14:paraId="7AC6BB29" w14:textId="77777777" w:rsidR="0057638F" w:rsidRDefault="0057638F" w:rsidP="0057638F">
      <w:r w:rsidRPr="2EBEEAF4">
        <w:rPr>
          <w:rFonts w:ascii="Calibri" w:eastAsia="Calibri" w:hAnsi="Calibri" w:cs="Calibri"/>
        </w:rPr>
        <w:t>Barnehagen skal ha en helsefremmende og forebyggende funksjon og bidra til å utjevne sosiale forskjeller. Barnas fysiske og psykiske helse skal fremmes i barnehagen.</w:t>
      </w:r>
    </w:p>
    <w:tbl>
      <w:tblPr>
        <w:tblStyle w:val="Tabellrutenett"/>
        <w:tblW w:w="0" w:type="auto"/>
        <w:tblLook w:val="04A0" w:firstRow="1" w:lastRow="0" w:firstColumn="1" w:lastColumn="0" w:noHBand="0" w:noVBand="1"/>
      </w:tblPr>
      <w:tblGrid>
        <w:gridCol w:w="9062"/>
      </w:tblGrid>
      <w:tr w:rsidR="00357577" w:rsidRPr="00357577" w14:paraId="43052F27" w14:textId="77777777" w:rsidTr="005C753B">
        <w:trPr>
          <w:trHeight w:val="531"/>
        </w:trPr>
        <w:tc>
          <w:tcPr>
            <w:tcW w:w="9062" w:type="dxa"/>
          </w:tcPr>
          <w:p w14:paraId="0A3936DA" w14:textId="77777777" w:rsidR="00357577" w:rsidRPr="00357577" w:rsidRDefault="00357577" w:rsidP="00357577">
            <w:pPr>
              <w:rPr>
                <w:noProof/>
                <w:szCs w:val="32"/>
              </w:rPr>
            </w:pPr>
          </w:p>
          <w:p w14:paraId="4FFA01EA" w14:textId="77777777" w:rsidR="00357577" w:rsidRPr="00357577" w:rsidRDefault="00357577" w:rsidP="00357577">
            <w:pPr>
              <w:numPr>
                <w:ilvl w:val="0"/>
                <w:numId w:val="5"/>
              </w:numPr>
              <w:contextualSpacing/>
              <w:rPr>
                <w:noProof/>
                <w:szCs w:val="32"/>
              </w:rPr>
            </w:pPr>
            <w:r w:rsidRPr="00357577">
              <w:t xml:space="preserve">Mestring i hverdagen gir barna god selvfølelse, skaper trygghet og et godt grunnlag for læring. </w:t>
            </w:r>
          </w:p>
          <w:p w14:paraId="45285B1A" w14:textId="77777777" w:rsidR="00357577" w:rsidRPr="00357577" w:rsidRDefault="00357577" w:rsidP="00357577">
            <w:pPr>
              <w:numPr>
                <w:ilvl w:val="0"/>
                <w:numId w:val="5"/>
              </w:numPr>
              <w:contextualSpacing/>
              <w:rPr>
                <w:noProof/>
              </w:rPr>
            </w:pPr>
            <w:r w:rsidRPr="00357577">
              <w:t xml:space="preserve">Vi oppmuntrer, legger til rette for og deltar i barnas utforskning og læring i lek og aktiviteter. </w:t>
            </w:r>
          </w:p>
          <w:p w14:paraId="383BE045" w14:textId="77777777" w:rsidR="00357577" w:rsidRPr="00357577" w:rsidRDefault="00357577" w:rsidP="00357577">
            <w:pPr>
              <w:numPr>
                <w:ilvl w:val="0"/>
                <w:numId w:val="5"/>
              </w:numPr>
              <w:contextualSpacing/>
              <w:rPr>
                <w:noProof/>
              </w:rPr>
            </w:pPr>
            <w:r w:rsidRPr="00357577">
              <w:t xml:space="preserve">Vi tilrettelegger for en god balanse mellom aktivitet, ro og hvile. </w:t>
            </w:r>
          </w:p>
          <w:p w14:paraId="6C177927" w14:textId="77777777" w:rsidR="00357577" w:rsidRPr="00357577" w:rsidRDefault="00357577" w:rsidP="00357577">
            <w:pPr>
              <w:numPr>
                <w:ilvl w:val="0"/>
                <w:numId w:val="5"/>
              </w:numPr>
              <w:contextualSpacing/>
              <w:rPr>
                <w:noProof/>
              </w:rPr>
            </w:pPr>
            <w:r w:rsidRPr="00357577">
              <w:t xml:space="preserve">Vår måte å organisere dagen og barnegruppene på, gir rom for at barna opplever vekselvis rolige og mer aktive perioder gjennom dagen. </w:t>
            </w:r>
          </w:p>
          <w:p w14:paraId="5B8FAEF3" w14:textId="77777777" w:rsidR="00357577" w:rsidRPr="00357577" w:rsidRDefault="00357577" w:rsidP="00357577">
            <w:pPr>
              <w:numPr>
                <w:ilvl w:val="0"/>
                <w:numId w:val="5"/>
              </w:numPr>
              <w:contextualSpacing/>
              <w:rPr>
                <w:noProof/>
              </w:rPr>
            </w:pPr>
            <w:r w:rsidRPr="00357577">
              <w:lastRenderedPageBreak/>
              <w:t xml:space="preserve">Vi tilrettelegger for at barna skal å få servert sunn mat, og oppleve ro og tid til gode måltider.                                                    </w:t>
            </w:r>
          </w:p>
          <w:p w14:paraId="32377BC4" w14:textId="77777777" w:rsidR="00357577" w:rsidRPr="00357577" w:rsidRDefault="00357577" w:rsidP="00357577">
            <w:pPr>
              <w:rPr>
                <w:noProof/>
              </w:rPr>
            </w:pPr>
          </w:p>
          <w:p w14:paraId="1593DFBA" w14:textId="77777777" w:rsidR="00357577" w:rsidRPr="00357577" w:rsidRDefault="00357577" w:rsidP="00357577">
            <w:pPr>
              <w:rPr>
                <w:noProof/>
              </w:rPr>
            </w:pPr>
          </w:p>
          <w:p w14:paraId="64FAAE05" w14:textId="77777777" w:rsidR="00357577" w:rsidRPr="00357577" w:rsidRDefault="00357577" w:rsidP="00357577">
            <w:pPr>
              <w:rPr>
                <w:noProof/>
              </w:rPr>
            </w:pPr>
            <w:r w:rsidRPr="00357577">
              <w:rPr>
                <w:noProof/>
              </w:rPr>
              <w:drawing>
                <wp:anchor distT="0" distB="0" distL="114300" distR="114300" simplePos="0" relativeHeight="251660288" behindDoc="1" locked="0" layoutInCell="1" allowOverlap="1" wp14:anchorId="38EEC42F" wp14:editId="3AE910D2">
                  <wp:simplePos x="0" y="0"/>
                  <wp:positionH relativeFrom="column">
                    <wp:posOffset>826770</wp:posOffset>
                  </wp:positionH>
                  <wp:positionV relativeFrom="paragraph">
                    <wp:posOffset>90170</wp:posOffset>
                  </wp:positionV>
                  <wp:extent cx="3947160" cy="3992245"/>
                  <wp:effectExtent l="0" t="0" r="0" b="8255"/>
                  <wp:wrapTight wrapText="bothSides">
                    <wp:wrapPolygon edited="0">
                      <wp:start x="0" y="0"/>
                      <wp:lineTo x="0" y="21542"/>
                      <wp:lineTo x="21475" y="21542"/>
                      <wp:lineTo x="21475" y="0"/>
                      <wp:lineTo x="0" y="0"/>
                    </wp:wrapPolygon>
                  </wp:wrapTight>
                  <wp:docPr id="7" name="Bilde 6" descr="Barnehagens formål og inn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nehagens formål og innho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7160" cy="399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577">
              <w:rPr>
                <w:noProof/>
              </w:rPr>
              <w:t xml:space="preserve">                                                                                   </w:t>
            </w:r>
          </w:p>
          <w:p w14:paraId="7FF2F2A5" w14:textId="77777777" w:rsidR="00357577" w:rsidRPr="00357577" w:rsidRDefault="00357577" w:rsidP="00357577">
            <w:pPr>
              <w:rPr>
                <w:noProof/>
              </w:rPr>
            </w:pPr>
          </w:p>
          <w:p w14:paraId="2653954F" w14:textId="77777777" w:rsidR="00357577" w:rsidRPr="00357577" w:rsidRDefault="00357577" w:rsidP="00357577">
            <w:pPr>
              <w:rPr>
                <w:noProof/>
              </w:rPr>
            </w:pPr>
          </w:p>
          <w:p w14:paraId="6F93CACB" w14:textId="77777777" w:rsidR="00357577" w:rsidRPr="00357577" w:rsidRDefault="00357577" w:rsidP="00357577">
            <w:pPr>
              <w:rPr>
                <w:noProof/>
              </w:rPr>
            </w:pPr>
          </w:p>
          <w:p w14:paraId="13D7B872" w14:textId="77777777" w:rsidR="00357577" w:rsidRPr="00357577" w:rsidRDefault="00357577" w:rsidP="00357577">
            <w:pPr>
              <w:rPr>
                <w:noProof/>
              </w:rPr>
            </w:pPr>
          </w:p>
          <w:p w14:paraId="55CBBA11" w14:textId="77777777" w:rsidR="00357577" w:rsidRPr="00357577" w:rsidRDefault="00357577" w:rsidP="00357577">
            <w:pPr>
              <w:rPr>
                <w:noProof/>
              </w:rPr>
            </w:pPr>
            <w:r w:rsidRPr="00357577">
              <w:rPr>
                <w:noProof/>
              </w:rPr>
              <w:t xml:space="preserve">                                                                                   </w:t>
            </w:r>
          </w:p>
          <w:p w14:paraId="03ADF10D" w14:textId="77777777" w:rsidR="00357577" w:rsidRPr="00357577" w:rsidRDefault="00357577" w:rsidP="00357577">
            <w:pPr>
              <w:tabs>
                <w:tab w:val="left" w:pos="1635"/>
              </w:tabs>
            </w:pPr>
          </w:p>
        </w:tc>
      </w:tr>
    </w:tbl>
    <w:p w14:paraId="5D6C3BB3" w14:textId="595976C1" w:rsidR="00E64B4C" w:rsidRDefault="00E64B4C" w:rsidP="0057638F"/>
    <w:p w14:paraId="12C52109" w14:textId="77777777" w:rsidR="00357577" w:rsidRDefault="00357577" w:rsidP="0057638F"/>
    <w:p w14:paraId="38870702" w14:textId="0767FE43" w:rsidR="77ED949D" w:rsidRDefault="2EBEEAF4" w:rsidP="0057638F">
      <w:pPr>
        <w:pStyle w:val="Stil1"/>
      </w:pPr>
      <w:bookmarkStart w:id="14" w:name="_Toc171668469"/>
      <w:r>
        <w:t>Kommunikasjon og språk</w:t>
      </w:r>
      <w:bookmarkEnd w:id="14"/>
    </w:p>
    <w:p w14:paraId="6176865E" w14:textId="6E669B0A" w:rsidR="0057638F" w:rsidRDefault="0057638F" w:rsidP="0057638F"/>
    <w:p w14:paraId="691E176F" w14:textId="4D207AAE" w:rsidR="0057638F" w:rsidRPr="00867C39" w:rsidRDefault="0057638F" w:rsidP="0057638F">
      <w:pPr>
        <w:pStyle w:val="Listeavsnitt"/>
        <w:spacing w:before="200"/>
        <w:ind w:left="0"/>
        <w:rPr>
          <w:rFonts w:cs="Helvetica"/>
          <w:iCs/>
        </w:rPr>
      </w:pPr>
      <w:r w:rsidRPr="00867C39">
        <w:rPr>
          <w:rFonts w:cs="Helvetica"/>
          <w:iCs/>
        </w:rPr>
        <w:t>Barnehagen skal sørge for at alle barn får varierte og positive erfaringer med å bruke språket som kommunikasjonsmiddel, som redskap for tenkning og som uttrykk for egne tanker og følelser. Barnehagen må støtte at barn bruker sitt morsmål og samtidig arbeide aktivt med å fremme barnas norskspråklige kompetanse.</w:t>
      </w:r>
    </w:p>
    <w:p w14:paraId="33D70609" w14:textId="77777777" w:rsidR="00126800" w:rsidRDefault="0057638F" w:rsidP="0057638F">
      <w:pPr>
        <w:pStyle w:val="Listeavsnitt"/>
        <w:spacing w:before="200"/>
        <w:ind w:left="0"/>
        <w:rPr>
          <w:rFonts w:eastAsia="Times New Roman" w:cs="Times New Roman"/>
          <w:iCs/>
          <w:lang w:eastAsia="nb-NO"/>
        </w:rPr>
      </w:pPr>
      <w:r w:rsidRPr="00867C39">
        <w:rPr>
          <w:rFonts w:eastAsia="Times New Roman" w:cs="Times New Roman"/>
          <w:iCs/>
          <w:lang w:eastAsia="nb-NO"/>
        </w:rPr>
        <w:t>Barnehagen skal anerkjenne og verdsette barnas ulike kommunikasjonsuttrykk og språk, herunder tegnspråk. Alle barn skal få god språkstimulering gjennom barnehagehverdagen, og alle barn skal få delta i aktiviteter som fremmer kommunikasjon og en helhetlig språkutvikling.</w:t>
      </w:r>
    </w:p>
    <w:p w14:paraId="36CC87C8" w14:textId="77777777" w:rsidR="00161B04" w:rsidRPr="00867C39" w:rsidRDefault="00161B04" w:rsidP="0057638F">
      <w:pPr>
        <w:pStyle w:val="Listeavsnitt"/>
        <w:spacing w:before="200"/>
        <w:ind w:left="0"/>
        <w:rPr>
          <w:rFonts w:eastAsia="Times New Roman" w:cs="Times New Roman"/>
          <w:iCs/>
          <w:lang w:eastAsia="nb-NO"/>
        </w:rPr>
      </w:pPr>
    </w:p>
    <w:tbl>
      <w:tblPr>
        <w:tblStyle w:val="Tabellrutenett"/>
        <w:tblW w:w="0" w:type="auto"/>
        <w:tblInd w:w="-113" w:type="dxa"/>
        <w:tblLook w:val="04A0" w:firstRow="1" w:lastRow="0" w:firstColumn="1" w:lastColumn="0" w:noHBand="0" w:noVBand="1"/>
      </w:tblPr>
      <w:tblGrid>
        <w:gridCol w:w="9175"/>
      </w:tblGrid>
      <w:tr w:rsidR="00126800" w14:paraId="14608A8A" w14:textId="77777777" w:rsidTr="00126800">
        <w:tc>
          <w:tcPr>
            <w:tcW w:w="9175" w:type="dxa"/>
            <w:shd w:val="clear" w:color="auto" w:fill="C6D9F1" w:themeFill="text2" w:themeFillTint="33"/>
          </w:tcPr>
          <w:p w14:paraId="5B0F4ED3" w14:textId="77777777" w:rsidR="00126800" w:rsidRDefault="00126800" w:rsidP="005C753B">
            <w:pPr>
              <w:rPr>
                <w:noProof/>
              </w:rPr>
            </w:pPr>
            <w:r w:rsidRPr="10974B8F">
              <w:rPr>
                <w:noProof/>
              </w:rPr>
              <w:t>Barnehagens tiltak:</w:t>
            </w:r>
          </w:p>
          <w:p w14:paraId="754FE065" w14:textId="77777777" w:rsidR="00126800" w:rsidRDefault="00126800" w:rsidP="005C753B">
            <w:pPr>
              <w:rPr>
                <w:noProof/>
              </w:rPr>
            </w:pPr>
          </w:p>
        </w:tc>
      </w:tr>
      <w:tr w:rsidR="00126800" w:rsidRPr="00867C39" w14:paraId="2ECEF53E" w14:textId="77777777" w:rsidTr="00126800">
        <w:trPr>
          <w:trHeight w:val="494"/>
        </w:trPr>
        <w:tc>
          <w:tcPr>
            <w:tcW w:w="9175" w:type="dxa"/>
          </w:tcPr>
          <w:p w14:paraId="56AF8FBF" w14:textId="77777777" w:rsidR="00126800" w:rsidRPr="002D1E98" w:rsidRDefault="00126800" w:rsidP="005C753B">
            <w:pPr>
              <w:rPr>
                <w:noProof/>
                <w:szCs w:val="32"/>
              </w:rPr>
            </w:pPr>
          </w:p>
          <w:p w14:paraId="282A7465" w14:textId="77777777" w:rsidR="00126800" w:rsidRPr="005C56A3" w:rsidRDefault="00126800" w:rsidP="005C753B">
            <w:pPr>
              <w:pStyle w:val="Listeavsnitt"/>
              <w:numPr>
                <w:ilvl w:val="0"/>
                <w:numId w:val="5"/>
              </w:numPr>
              <w:rPr>
                <w:noProof/>
                <w:szCs w:val="32"/>
              </w:rPr>
            </w:pPr>
            <w:r>
              <w:t xml:space="preserve">Gode samtaler og kommunikasjon i lek og samspill er aktiviteter vi vet er viktige for utviklingen av et godt språk med god begrepsforståelse. </w:t>
            </w:r>
          </w:p>
          <w:p w14:paraId="7FC010A4" w14:textId="77777777" w:rsidR="00126800" w:rsidRPr="005C56A3" w:rsidRDefault="00126800" w:rsidP="005C753B">
            <w:pPr>
              <w:rPr>
                <w:noProof/>
                <w:szCs w:val="32"/>
              </w:rPr>
            </w:pPr>
          </w:p>
          <w:p w14:paraId="064B6E80" w14:textId="77777777" w:rsidR="00126800" w:rsidRPr="005C56A3" w:rsidRDefault="00126800" w:rsidP="005C753B">
            <w:pPr>
              <w:pStyle w:val="Listeavsnitt"/>
              <w:numPr>
                <w:ilvl w:val="0"/>
                <w:numId w:val="5"/>
              </w:numPr>
              <w:rPr>
                <w:noProof/>
                <w:szCs w:val="32"/>
              </w:rPr>
            </w:pPr>
            <w:r>
              <w:t xml:space="preserve">Som et supplement til læring gjennom erfaring, legger vi til rette for lek med språket i rim og regler, dikt og sang, høytlesning, fortelling, lek og utforsking av skriftspråket. </w:t>
            </w:r>
          </w:p>
          <w:p w14:paraId="16DACEFD" w14:textId="77777777" w:rsidR="00126800" w:rsidRPr="005C56A3" w:rsidRDefault="00126800" w:rsidP="005C753B">
            <w:pPr>
              <w:pStyle w:val="Listeavsnitt"/>
              <w:rPr>
                <w:noProof/>
                <w:szCs w:val="32"/>
              </w:rPr>
            </w:pPr>
          </w:p>
          <w:p w14:paraId="63437302" w14:textId="77777777" w:rsidR="00126800" w:rsidRPr="005C56A3" w:rsidRDefault="00126800" w:rsidP="005C753B">
            <w:pPr>
              <w:rPr>
                <w:noProof/>
                <w:szCs w:val="32"/>
              </w:rPr>
            </w:pPr>
          </w:p>
          <w:p w14:paraId="2DA00F49" w14:textId="77777777" w:rsidR="00126800" w:rsidRDefault="00126800" w:rsidP="005C753B">
            <w:pPr>
              <w:pStyle w:val="Listeavsnitt"/>
              <w:numPr>
                <w:ilvl w:val="0"/>
                <w:numId w:val="5"/>
              </w:numPr>
              <w:rPr>
                <w:noProof/>
              </w:rPr>
            </w:pPr>
            <w:r>
              <w:t>Vi bruker ulike pedagogiske verktøy som “Norsk med tegnstøtte”, “Språkløyper”, ”ASK - Alternativ Supplerende Kommunikasjon”, “Snakkepakken” og “Språkkista” i samlingsstunder eller spontant i andre aktiviteter.</w:t>
            </w:r>
          </w:p>
          <w:p w14:paraId="70772B26" w14:textId="77777777" w:rsidR="00126800" w:rsidRDefault="00126800" w:rsidP="005C753B">
            <w:pPr>
              <w:rPr>
                <w:noProof/>
              </w:rPr>
            </w:pPr>
          </w:p>
          <w:p w14:paraId="26BF4386" w14:textId="77777777" w:rsidR="00126800" w:rsidRDefault="00126800" w:rsidP="005C753B">
            <w:pPr>
              <w:rPr>
                <w:noProof/>
              </w:rPr>
            </w:pPr>
            <w:r>
              <w:rPr>
                <w:noProof/>
              </w:rPr>
              <w:drawing>
                <wp:anchor distT="0" distB="0" distL="114300" distR="114300" simplePos="0" relativeHeight="251655168" behindDoc="1" locked="0" layoutInCell="1" allowOverlap="1" wp14:anchorId="54A321C4" wp14:editId="115338AB">
                  <wp:simplePos x="0" y="0"/>
                  <wp:positionH relativeFrom="column">
                    <wp:posOffset>1582420</wp:posOffset>
                  </wp:positionH>
                  <wp:positionV relativeFrom="paragraph">
                    <wp:posOffset>111760</wp:posOffset>
                  </wp:positionV>
                  <wp:extent cx="2611120" cy="1933575"/>
                  <wp:effectExtent l="0" t="0" r="0" b="9525"/>
                  <wp:wrapTight wrapText="bothSides">
                    <wp:wrapPolygon edited="0">
                      <wp:start x="0" y="0"/>
                      <wp:lineTo x="0" y="21494"/>
                      <wp:lineTo x="21432" y="21494"/>
                      <wp:lineTo x="21432" y="0"/>
                      <wp:lineTo x="0" y="0"/>
                    </wp:wrapPolygon>
                  </wp:wrapTight>
                  <wp:docPr id="1781855648" name="Bilde 1781855648" descr="Kommunikasjon, språk og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munikasjon, språk og tek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112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E22C1" w14:textId="77777777" w:rsidR="00126800" w:rsidRDefault="00126800" w:rsidP="005C753B">
            <w:pPr>
              <w:rPr>
                <w:noProof/>
              </w:rPr>
            </w:pPr>
            <w:r>
              <w:rPr>
                <w:noProof/>
              </w:rPr>
              <w:t xml:space="preserve">                                                                                                                                                                  </w:t>
            </w:r>
          </w:p>
          <w:p w14:paraId="71D80CFE" w14:textId="77777777" w:rsidR="00126800" w:rsidRDefault="00126800" w:rsidP="005C753B">
            <w:pPr>
              <w:rPr>
                <w:noProof/>
              </w:rPr>
            </w:pPr>
          </w:p>
          <w:p w14:paraId="08776609" w14:textId="77777777" w:rsidR="00126800" w:rsidRDefault="00126800" w:rsidP="005C753B">
            <w:pPr>
              <w:rPr>
                <w:noProof/>
              </w:rPr>
            </w:pPr>
          </w:p>
          <w:p w14:paraId="67922130" w14:textId="77777777" w:rsidR="00126800" w:rsidRDefault="00126800" w:rsidP="005C753B">
            <w:pPr>
              <w:rPr>
                <w:noProof/>
              </w:rPr>
            </w:pPr>
          </w:p>
          <w:p w14:paraId="6C1017EF" w14:textId="77777777" w:rsidR="00126800" w:rsidRDefault="00126800" w:rsidP="005C753B">
            <w:pPr>
              <w:rPr>
                <w:noProof/>
              </w:rPr>
            </w:pPr>
            <w:r>
              <w:rPr>
                <w:noProof/>
              </w:rPr>
              <w:t xml:space="preserve">                                                                           </w:t>
            </w:r>
          </w:p>
          <w:p w14:paraId="40732270" w14:textId="77777777" w:rsidR="00126800" w:rsidRDefault="00126800" w:rsidP="005C753B">
            <w:pPr>
              <w:rPr>
                <w:noProof/>
              </w:rPr>
            </w:pPr>
          </w:p>
          <w:p w14:paraId="1BFCEAD9" w14:textId="77777777" w:rsidR="00126800" w:rsidRDefault="00126800" w:rsidP="005C753B">
            <w:pPr>
              <w:rPr>
                <w:noProof/>
              </w:rPr>
            </w:pPr>
          </w:p>
          <w:p w14:paraId="50CA373C" w14:textId="77777777" w:rsidR="00126800" w:rsidRDefault="00126800" w:rsidP="005C753B">
            <w:pPr>
              <w:rPr>
                <w:noProof/>
              </w:rPr>
            </w:pPr>
          </w:p>
          <w:p w14:paraId="78B5DFAC" w14:textId="77777777" w:rsidR="00126800" w:rsidRDefault="00126800" w:rsidP="005C753B">
            <w:pPr>
              <w:rPr>
                <w:noProof/>
              </w:rPr>
            </w:pPr>
          </w:p>
          <w:p w14:paraId="7452B262" w14:textId="77777777" w:rsidR="00126800" w:rsidRDefault="00126800" w:rsidP="005C753B">
            <w:pPr>
              <w:rPr>
                <w:noProof/>
              </w:rPr>
            </w:pPr>
          </w:p>
          <w:p w14:paraId="23923ED5" w14:textId="77777777" w:rsidR="00126800" w:rsidRDefault="00126800" w:rsidP="005C753B">
            <w:pPr>
              <w:rPr>
                <w:noProof/>
              </w:rPr>
            </w:pPr>
          </w:p>
          <w:p w14:paraId="3C813424" w14:textId="77777777" w:rsidR="00126800" w:rsidRDefault="00126800" w:rsidP="005C753B">
            <w:pPr>
              <w:rPr>
                <w:noProof/>
              </w:rPr>
            </w:pPr>
          </w:p>
          <w:p w14:paraId="43BA1CD9" w14:textId="77777777" w:rsidR="00126800" w:rsidRDefault="00126800" w:rsidP="005C753B">
            <w:pPr>
              <w:rPr>
                <w:noProof/>
              </w:rPr>
            </w:pPr>
          </w:p>
          <w:p w14:paraId="55F18D84" w14:textId="77777777" w:rsidR="00126800" w:rsidRPr="00867C39" w:rsidRDefault="00126800" w:rsidP="005C753B">
            <w:pPr>
              <w:rPr>
                <w:noProof/>
              </w:rPr>
            </w:pPr>
          </w:p>
        </w:tc>
      </w:tr>
    </w:tbl>
    <w:p w14:paraId="506FBA14" w14:textId="6884ABBA" w:rsidR="00470012" w:rsidRDefault="2EBEEAF4" w:rsidP="001B596C">
      <w:pPr>
        <w:pStyle w:val="Stil1"/>
        <w:rPr>
          <w:lang w:eastAsia="nb-NO"/>
        </w:rPr>
      </w:pPr>
      <w:bookmarkStart w:id="15" w:name="_Toc171668470"/>
      <w:r w:rsidRPr="1E16E248">
        <w:rPr>
          <w:lang w:eastAsia="nb-NO"/>
        </w:rPr>
        <w:lastRenderedPageBreak/>
        <w:t>Bærekraftig utvikling</w:t>
      </w:r>
      <w:bookmarkEnd w:id="15"/>
    </w:p>
    <w:p w14:paraId="029982E3" w14:textId="563EEFB1" w:rsidR="00294194" w:rsidRDefault="00294194" w:rsidP="2EBEEAF4">
      <w:pPr>
        <w:rPr>
          <w:lang w:eastAsia="nb-NO"/>
        </w:rPr>
      </w:pPr>
    </w:p>
    <w:p w14:paraId="5C733319" w14:textId="751008CE" w:rsidR="00294194" w:rsidRPr="00867C39" w:rsidRDefault="00294194" w:rsidP="00294194">
      <w:pPr>
        <w:rPr>
          <w:rFonts w:ascii="Calibri" w:eastAsia="Calibri" w:hAnsi="Calibri" w:cs="Calibri"/>
        </w:rPr>
      </w:pPr>
      <w:r w:rsidRPr="2EBEEAF4">
        <w:rPr>
          <w:rFonts w:ascii="Calibri" w:eastAsia="Calibri" w:hAnsi="Calibri" w:cs="Calibri"/>
        </w:rPr>
        <w:t>Barna skal få naturopplevelser</w:t>
      </w:r>
      <w:r>
        <w:rPr>
          <w:rFonts w:ascii="Calibri" w:eastAsia="Calibri" w:hAnsi="Calibri" w:cs="Calibri"/>
        </w:rPr>
        <w:t xml:space="preserve">, </w:t>
      </w:r>
      <w:r w:rsidRPr="2EBEEAF4">
        <w:rPr>
          <w:rFonts w:ascii="Calibri" w:eastAsia="Calibri" w:hAnsi="Calibri" w:cs="Calibri"/>
        </w:rPr>
        <w:t>bli kjent med naturens mangfold</w:t>
      </w:r>
      <w:r>
        <w:rPr>
          <w:rFonts w:ascii="Calibri" w:eastAsia="Calibri" w:hAnsi="Calibri" w:cs="Calibri"/>
        </w:rPr>
        <w:t>, årets gang og endringer i naturen</w:t>
      </w:r>
      <w:r w:rsidRPr="2EBEEAF4">
        <w:rPr>
          <w:rFonts w:ascii="Calibri" w:eastAsia="Calibri" w:hAnsi="Calibri" w:cs="Calibri"/>
        </w:rPr>
        <w:t>. Barna skal lære å ta vare på seg selv, hverandre og naturen.</w:t>
      </w:r>
    </w:p>
    <w:tbl>
      <w:tblPr>
        <w:tblStyle w:val="Tabellrutenett"/>
        <w:tblW w:w="0" w:type="auto"/>
        <w:tblLook w:val="04A0" w:firstRow="1" w:lastRow="0" w:firstColumn="1" w:lastColumn="0" w:noHBand="0" w:noVBand="1"/>
      </w:tblPr>
      <w:tblGrid>
        <w:gridCol w:w="9062"/>
      </w:tblGrid>
      <w:tr w:rsidR="003F01CF" w:rsidRPr="003F01CF" w14:paraId="5D9AFF8A" w14:textId="77777777" w:rsidTr="005C753B">
        <w:tc>
          <w:tcPr>
            <w:tcW w:w="9062" w:type="dxa"/>
            <w:shd w:val="clear" w:color="auto" w:fill="C6D9F1" w:themeFill="text2" w:themeFillTint="33"/>
          </w:tcPr>
          <w:p w14:paraId="474423E5" w14:textId="77777777" w:rsidR="003F01CF" w:rsidRPr="003F01CF" w:rsidRDefault="003F01CF" w:rsidP="003F01CF">
            <w:pPr>
              <w:rPr>
                <w:noProof/>
              </w:rPr>
            </w:pPr>
            <w:r w:rsidRPr="003F01CF">
              <w:rPr>
                <w:noProof/>
              </w:rPr>
              <w:t>Barnehagens tiltak:</w:t>
            </w:r>
          </w:p>
          <w:p w14:paraId="1C21F404" w14:textId="77777777" w:rsidR="003F01CF" w:rsidRPr="003F01CF" w:rsidRDefault="003F01CF" w:rsidP="003F01CF">
            <w:pPr>
              <w:rPr>
                <w:noProof/>
                <w:szCs w:val="32"/>
              </w:rPr>
            </w:pPr>
          </w:p>
        </w:tc>
      </w:tr>
      <w:tr w:rsidR="003F01CF" w:rsidRPr="003F01CF" w14:paraId="701B5876" w14:textId="77777777" w:rsidTr="005C753B">
        <w:trPr>
          <w:trHeight w:val="567"/>
        </w:trPr>
        <w:tc>
          <w:tcPr>
            <w:tcW w:w="9062" w:type="dxa"/>
          </w:tcPr>
          <w:p w14:paraId="1E4A32EB" w14:textId="77777777" w:rsidR="003F01CF" w:rsidRPr="003F01CF" w:rsidRDefault="003F01CF" w:rsidP="003F01CF">
            <w:pPr>
              <w:rPr>
                <w:noProof/>
                <w:szCs w:val="32"/>
              </w:rPr>
            </w:pPr>
          </w:p>
          <w:p w14:paraId="1F90166C" w14:textId="77777777" w:rsidR="003F01CF" w:rsidRPr="003F01CF" w:rsidRDefault="003F01CF" w:rsidP="003F01CF">
            <w:pPr>
              <w:numPr>
                <w:ilvl w:val="0"/>
                <w:numId w:val="5"/>
              </w:numPr>
              <w:contextualSpacing/>
              <w:rPr>
                <w:noProof/>
              </w:rPr>
            </w:pPr>
            <w:r w:rsidRPr="003F01CF">
              <w:rPr>
                <w:noProof/>
              </w:rPr>
              <w:t xml:space="preserve">Vi er bevisste på å gi barna erfaringer og kunnskap, ut fra barnets alder, om livet i naturen og hva som påvirker den. </w:t>
            </w:r>
          </w:p>
          <w:p w14:paraId="75B8F7C9" w14:textId="77777777" w:rsidR="003F01CF" w:rsidRPr="003F01CF" w:rsidRDefault="003F01CF" w:rsidP="003F01CF">
            <w:pPr>
              <w:numPr>
                <w:ilvl w:val="0"/>
                <w:numId w:val="5"/>
              </w:numPr>
              <w:contextualSpacing/>
              <w:rPr>
                <w:noProof/>
              </w:rPr>
            </w:pPr>
            <w:r w:rsidRPr="003F01CF">
              <w:rPr>
                <w:noProof/>
              </w:rPr>
              <w:t>Vi er gode rollemodeller og rydder etter oss på tur.</w:t>
            </w:r>
          </w:p>
          <w:p w14:paraId="5406CFF5" w14:textId="77777777" w:rsidR="003F01CF" w:rsidRPr="003F01CF" w:rsidRDefault="003F01CF" w:rsidP="003F01CF">
            <w:pPr>
              <w:numPr>
                <w:ilvl w:val="0"/>
                <w:numId w:val="5"/>
              </w:numPr>
              <w:contextualSpacing/>
              <w:rPr>
                <w:noProof/>
              </w:rPr>
            </w:pPr>
            <w:r w:rsidRPr="003F01CF">
              <w:rPr>
                <w:noProof/>
              </w:rPr>
              <w:t xml:space="preserve">Hver vår har alle avdelinger utebarnehage i tre uker.  Vi har også insektshotell og fuglekasser i barnehagens nærmiljø.  </w:t>
            </w:r>
          </w:p>
          <w:p w14:paraId="2464C040" w14:textId="77777777" w:rsidR="003F01CF" w:rsidRPr="003F01CF" w:rsidRDefault="003F01CF" w:rsidP="003F01CF">
            <w:pPr>
              <w:numPr>
                <w:ilvl w:val="0"/>
                <w:numId w:val="5"/>
              </w:numPr>
              <w:contextualSpacing/>
              <w:rPr>
                <w:noProof/>
              </w:rPr>
            </w:pPr>
            <w:r w:rsidRPr="003F01CF">
              <w:t xml:space="preserve">I grønnsakshagen ønsker vi å gi barna erfaringer med dyrking av egne grønnsaker. Erfaringene kan bidra til en begynnende interesse og forståelse for hvor mat kommer fra. Dette er et prosjekt som stimulerer til samarbeid. For å lykkes med å dyrke grønnsaker trenger vi at alle bidrar i hele prosessen.  </w:t>
            </w:r>
          </w:p>
          <w:p w14:paraId="48300D59" w14:textId="77777777" w:rsidR="003F01CF" w:rsidRPr="003F01CF" w:rsidRDefault="003F01CF" w:rsidP="003F01CF">
            <w:pPr>
              <w:numPr>
                <w:ilvl w:val="0"/>
                <w:numId w:val="5"/>
              </w:numPr>
              <w:contextualSpacing/>
              <w:rPr>
                <w:noProof/>
              </w:rPr>
            </w:pPr>
            <w:r w:rsidRPr="003F01CF">
              <w:t>Ved å fokusere på begynnende kunnskap og erfaring om kildesortering forsøker vi å etablere gode holdninger og vaner knyttet til kildesortering og fokus på et mer bærekraftig samfunn.</w:t>
            </w:r>
          </w:p>
          <w:p w14:paraId="767CEEB6" w14:textId="77777777" w:rsidR="003F01CF" w:rsidRPr="003F01CF" w:rsidRDefault="003F01CF" w:rsidP="003F01CF">
            <w:pPr>
              <w:ind w:left="720"/>
              <w:contextualSpacing/>
              <w:rPr>
                <w:noProof/>
                <w:szCs w:val="32"/>
              </w:rPr>
            </w:pPr>
          </w:p>
          <w:p w14:paraId="31DEC516" w14:textId="77777777" w:rsidR="003F01CF" w:rsidRPr="003F01CF" w:rsidRDefault="003F01CF" w:rsidP="003F01CF">
            <w:pPr>
              <w:ind w:left="720"/>
              <w:contextualSpacing/>
              <w:rPr>
                <w:noProof/>
              </w:rPr>
            </w:pPr>
            <w:r w:rsidRPr="003F01CF">
              <w:t>Med disse og flere andre gode vaner og rutiner ønsker vi å bevisstgjøre barna på hvordan hver og en av oss kan bidra til bærekraftig utvikling.</w:t>
            </w:r>
          </w:p>
          <w:p w14:paraId="4A3BB854" w14:textId="77777777" w:rsidR="003F01CF" w:rsidRPr="003F01CF" w:rsidRDefault="003F01CF" w:rsidP="003F01CF">
            <w:pPr>
              <w:rPr>
                <w:noProof/>
                <w:szCs w:val="32"/>
              </w:rPr>
            </w:pPr>
          </w:p>
        </w:tc>
      </w:tr>
    </w:tbl>
    <w:p w14:paraId="4094F85D" w14:textId="1A46405B" w:rsidR="77ED949D" w:rsidRDefault="77ED949D" w:rsidP="6650D5DC">
      <w:pPr>
        <w:rPr>
          <w:noProof/>
          <w:lang w:eastAsia="nb-NO"/>
        </w:rPr>
      </w:pPr>
    </w:p>
    <w:p w14:paraId="2199CFC8" w14:textId="60F20622" w:rsidR="00EC32D5" w:rsidRPr="0065333E" w:rsidRDefault="2EBEEAF4" w:rsidP="2EBEEAF4">
      <w:pPr>
        <w:pStyle w:val="Stil1"/>
        <w:rPr>
          <w:color w:val="FF0000"/>
          <w:lang w:eastAsia="nb-NO"/>
        </w:rPr>
      </w:pPr>
      <w:bookmarkStart w:id="16" w:name="_Toc171668471"/>
      <w:r w:rsidRPr="1E16E248">
        <w:rPr>
          <w:noProof/>
          <w:lang w:eastAsia="nb-NO"/>
        </w:rPr>
        <w:lastRenderedPageBreak/>
        <w:t>Trafikksikkerhet</w:t>
      </w:r>
      <w:bookmarkEnd w:id="16"/>
      <w:r w:rsidR="0065333E" w:rsidRPr="1E16E248">
        <w:rPr>
          <w:noProof/>
          <w:color w:val="FF0000"/>
          <w:lang w:eastAsia="nb-NO"/>
        </w:rPr>
        <w:t xml:space="preserve"> </w:t>
      </w:r>
    </w:p>
    <w:p w14:paraId="708D399C" w14:textId="57C0DD90" w:rsidR="003D2713" w:rsidRPr="00146C71" w:rsidRDefault="00867C39" w:rsidP="00902A86">
      <w:pPr>
        <w:rPr>
          <w:rFonts w:ascii="Calibri" w:eastAsia="Calibri" w:hAnsi="Calibri" w:cs="Calibri"/>
        </w:rPr>
      </w:pPr>
      <w:r w:rsidRPr="008E6E56">
        <w:rPr>
          <w:color w:val="FF0000"/>
        </w:rPr>
        <w:br/>
      </w:r>
      <w:r w:rsidR="003D2713" w:rsidRPr="00146C71">
        <w:t>Trafikksikkerhetsplan for Nesodden kommune 2021-2024</w:t>
      </w:r>
      <w:r w:rsidR="00F3429E" w:rsidRPr="00146C71">
        <w:t>.</w:t>
      </w:r>
    </w:p>
    <w:p w14:paraId="748FEA40" w14:textId="3719B6F9" w:rsidR="00E379B7" w:rsidRPr="00902A86" w:rsidRDefault="00685194" w:rsidP="00902A86">
      <w:pPr>
        <w:rPr>
          <w:rFonts w:ascii="Calibri" w:eastAsia="Calibri" w:hAnsi="Calibri" w:cs="Calibri"/>
        </w:rPr>
      </w:pPr>
      <w:r w:rsidRPr="00902A86">
        <w:rPr>
          <w:rFonts w:ascii="Calibri" w:eastAsia="Calibri" w:hAnsi="Calibri" w:cs="Calibri"/>
        </w:rPr>
        <w:t xml:space="preserve">Barnehagene bidrar aktivt </w:t>
      </w:r>
      <w:r w:rsidR="00D32DB8" w:rsidRPr="00902A86">
        <w:rPr>
          <w:rFonts w:ascii="Calibri" w:eastAsia="Calibri" w:hAnsi="Calibri" w:cs="Calibri"/>
        </w:rPr>
        <w:t xml:space="preserve">i </w:t>
      </w:r>
      <w:r w:rsidR="00E379B7" w:rsidRPr="00902A86">
        <w:rPr>
          <w:rFonts w:ascii="Calibri" w:eastAsia="Calibri" w:hAnsi="Calibri" w:cs="Calibri"/>
        </w:rPr>
        <w:t xml:space="preserve">dette arbeidet. </w:t>
      </w:r>
      <w:r w:rsidR="000B01AD" w:rsidRPr="00902A86">
        <w:rPr>
          <w:rFonts w:ascii="Calibri" w:eastAsia="Calibri" w:hAnsi="Calibri" w:cs="Calibri"/>
        </w:rPr>
        <w:t>Barnehagen</w:t>
      </w:r>
      <w:r w:rsidR="00902A86" w:rsidRPr="00902A86">
        <w:rPr>
          <w:rFonts w:ascii="Calibri" w:eastAsia="Calibri" w:hAnsi="Calibri" w:cs="Calibri"/>
        </w:rPr>
        <w:t xml:space="preserve"> </w:t>
      </w:r>
      <w:r w:rsidR="00E379B7" w:rsidRPr="00902A86">
        <w:rPr>
          <w:rFonts w:ascii="Calibri" w:eastAsia="Calibri" w:hAnsi="Calibri" w:cs="Calibri"/>
        </w:rPr>
        <w:t>har følgende målsetting</w:t>
      </w:r>
      <w:r w:rsidR="00902A86" w:rsidRPr="00902A86">
        <w:rPr>
          <w:rFonts w:ascii="Calibri" w:eastAsia="Calibri" w:hAnsi="Calibri" w:cs="Calibri"/>
        </w:rPr>
        <w:t>er</w:t>
      </w:r>
      <w:r w:rsidR="00E379B7" w:rsidRPr="00902A86">
        <w:rPr>
          <w:rFonts w:ascii="Calibri" w:eastAsia="Calibri" w:hAnsi="Calibri" w:cs="Calibri"/>
        </w:rPr>
        <w:t xml:space="preserve">: </w:t>
      </w:r>
    </w:p>
    <w:p w14:paraId="501A83B9" w14:textId="7CE6F7FA" w:rsidR="00E379B7" w:rsidRPr="00E379B7" w:rsidRDefault="00E379B7" w:rsidP="00902A86">
      <w:pPr>
        <w:rPr>
          <w:rFonts w:ascii="Calibri" w:eastAsia="Calibri" w:hAnsi="Calibri" w:cs="Calibri"/>
        </w:rPr>
      </w:pPr>
      <w:r w:rsidRPr="00E379B7">
        <w:rPr>
          <w:rFonts w:ascii="Calibri" w:eastAsia="Calibri" w:hAnsi="Calibri" w:cs="Calibri"/>
        </w:rPr>
        <w:t xml:space="preserve">- </w:t>
      </w:r>
      <w:r w:rsidR="00A7036F">
        <w:rPr>
          <w:rFonts w:ascii="Calibri" w:eastAsia="Calibri" w:hAnsi="Calibri" w:cs="Calibri"/>
        </w:rPr>
        <w:t>Barnehagen</w:t>
      </w:r>
      <w:r w:rsidRPr="00E379B7">
        <w:rPr>
          <w:rFonts w:ascii="Calibri" w:eastAsia="Calibri" w:hAnsi="Calibri" w:cs="Calibri"/>
        </w:rPr>
        <w:t xml:space="preserve"> skal styrke og utvikle barnas gode holdninger og kunnskap til og om trafikk </w:t>
      </w:r>
    </w:p>
    <w:p w14:paraId="243C2E65" w14:textId="748FF76A" w:rsidR="00E379B7" w:rsidRPr="00E379B7" w:rsidRDefault="00E379B7" w:rsidP="00902A86">
      <w:pPr>
        <w:rPr>
          <w:rFonts w:ascii="Calibri" w:eastAsia="Calibri" w:hAnsi="Calibri" w:cs="Calibri"/>
        </w:rPr>
      </w:pPr>
      <w:r w:rsidRPr="00E379B7">
        <w:rPr>
          <w:rFonts w:ascii="Calibri" w:eastAsia="Calibri" w:hAnsi="Calibri" w:cs="Calibri"/>
        </w:rPr>
        <w:t xml:space="preserve">- De voksne skal være gode rollemodeller i trafikken </w:t>
      </w:r>
    </w:p>
    <w:p w14:paraId="5D51004F" w14:textId="77777777" w:rsidR="001E4696" w:rsidRPr="005E444B" w:rsidRDefault="00E379B7" w:rsidP="00E379B7">
      <w:pPr>
        <w:rPr>
          <w:rFonts w:cstheme="minorHAnsi"/>
          <w:color w:val="FF0000"/>
        </w:rPr>
      </w:pPr>
      <w:r w:rsidRPr="00E379B7">
        <w:rPr>
          <w:rFonts w:ascii="Calibri" w:eastAsia="Calibri" w:hAnsi="Calibri" w:cs="Calibri"/>
        </w:rPr>
        <w:t xml:space="preserve">- </w:t>
      </w:r>
      <w:r w:rsidR="00A7036F">
        <w:rPr>
          <w:rFonts w:ascii="Calibri" w:eastAsia="Calibri" w:hAnsi="Calibri" w:cs="Calibri"/>
        </w:rPr>
        <w:t>Barnehagen</w:t>
      </w:r>
      <w:r w:rsidRPr="00E379B7">
        <w:rPr>
          <w:rFonts w:ascii="Calibri" w:eastAsia="Calibri" w:hAnsi="Calibri" w:cs="Calibri"/>
        </w:rPr>
        <w:t xml:space="preserve"> skal samarbeide med foreldrene rundt barnas </w:t>
      </w:r>
      <w:r w:rsidRPr="00902A86">
        <w:rPr>
          <w:rFonts w:ascii="Calibri" w:eastAsia="Calibri" w:hAnsi="Calibri" w:cs="Calibri"/>
        </w:rPr>
        <w:t>trafikksikkerhet</w:t>
      </w:r>
    </w:p>
    <w:tbl>
      <w:tblPr>
        <w:tblStyle w:val="Tabellrutenett"/>
        <w:tblW w:w="0" w:type="auto"/>
        <w:tblLook w:val="04A0" w:firstRow="1" w:lastRow="0" w:firstColumn="1" w:lastColumn="0" w:noHBand="0" w:noVBand="1"/>
      </w:tblPr>
      <w:tblGrid>
        <w:gridCol w:w="9062"/>
      </w:tblGrid>
      <w:tr w:rsidR="001E4696" w:rsidRPr="001E4696" w14:paraId="147D0552" w14:textId="77777777" w:rsidTr="005C753B">
        <w:tc>
          <w:tcPr>
            <w:tcW w:w="9062" w:type="dxa"/>
            <w:shd w:val="clear" w:color="auto" w:fill="C6D9F1" w:themeFill="text2" w:themeFillTint="33"/>
          </w:tcPr>
          <w:p w14:paraId="0785CBE4" w14:textId="77777777" w:rsidR="001E4696" w:rsidRPr="001E4696" w:rsidRDefault="001E4696" w:rsidP="001E4696">
            <w:pPr>
              <w:rPr>
                <w:noProof/>
              </w:rPr>
            </w:pPr>
            <w:r w:rsidRPr="001E4696">
              <w:rPr>
                <w:noProof/>
              </w:rPr>
              <w:t>Barnehagens tiltak:</w:t>
            </w:r>
          </w:p>
          <w:p w14:paraId="32EBA09A" w14:textId="77777777" w:rsidR="001E4696" w:rsidRPr="001E4696" w:rsidRDefault="001E4696" w:rsidP="001E4696">
            <w:pPr>
              <w:rPr>
                <w:noProof/>
                <w:szCs w:val="32"/>
              </w:rPr>
            </w:pPr>
          </w:p>
        </w:tc>
      </w:tr>
      <w:tr w:rsidR="001E4696" w:rsidRPr="001E4696" w14:paraId="54AA7FB1" w14:textId="77777777" w:rsidTr="005C753B">
        <w:trPr>
          <w:trHeight w:val="512"/>
        </w:trPr>
        <w:tc>
          <w:tcPr>
            <w:tcW w:w="9062" w:type="dxa"/>
          </w:tcPr>
          <w:p w14:paraId="1B41D84F" w14:textId="77777777" w:rsidR="001E4696" w:rsidRPr="001E4696" w:rsidRDefault="001E4696" w:rsidP="001E4696">
            <w:pPr>
              <w:rPr>
                <w:noProof/>
                <w:szCs w:val="32"/>
              </w:rPr>
            </w:pPr>
          </w:p>
          <w:p w14:paraId="4814070C" w14:textId="77777777" w:rsidR="001E4696" w:rsidRPr="001E4696" w:rsidRDefault="001E4696" w:rsidP="001E4696">
            <w:pPr>
              <w:numPr>
                <w:ilvl w:val="0"/>
                <w:numId w:val="15"/>
              </w:numPr>
              <w:contextualSpacing/>
              <w:rPr>
                <w:rFonts w:eastAsia="Times New Roman"/>
                <w:lang w:eastAsia="nb-NO"/>
              </w:rPr>
            </w:pPr>
            <w:r w:rsidRPr="001E4696">
              <w:rPr>
                <w:rFonts w:eastAsia="Times New Roman"/>
                <w:lang w:eastAsia="nb-NO"/>
              </w:rPr>
              <w:t>Barna lærer trafikkregler for fotgjengere og å bruke sansene i trafikken</w:t>
            </w:r>
          </w:p>
          <w:p w14:paraId="435F219D" w14:textId="77777777" w:rsidR="001E4696" w:rsidRPr="001E4696" w:rsidRDefault="001E4696" w:rsidP="001E4696">
            <w:pPr>
              <w:numPr>
                <w:ilvl w:val="0"/>
                <w:numId w:val="15"/>
              </w:numPr>
              <w:contextualSpacing/>
              <w:rPr>
                <w:rFonts w:eastAsia="Times New Roman"/>
                <w:lang w:eastAsia="nb-NO"/>
              </w:rPr>
            </w:pPr>
            <w:r w:rsidRPr="001E4696">
              <w:rPr>
                <w:rFonts w:eastAsia="Times New Roman"/>
                <w:lang w:eastAsia="nb-NO"/>
              </w:rPr>
              <w:t>Barna lærer om bruk av bilbelte, sykkelhjelm og refleks</w:t>
            </w:r>
          </w:p>
          <w:p w14:paraId="33995E1A" w14:textId="77777777" w:rsidR="001E4696" w:rsidRPr="001E4696" w:rsidRDefault="001E4696" w:rsidP="001E4696">
            <w:pPr>
              <w:ind w:left="720"/>
              <w:contextualSpacing/>
              <w:rPr>
                <w:rFonts w:eastAsia="Times New Roman"/>
                <w:lang w:eastAsia="nb-NO"/>
              </w:rPr>
            </w:pPr>
          </w:p>
          <w:p w14:paraId="1DBBCBA9" w14:textId="77777777" w:rsidR="001E4696" w:rsidRPr="001E4696" w:rsidRDefault="001E4696" w:rsidP="001E4696">
            <w:pPr>
              <w:ind w:left="720"/>
              <w:contextualSpacing/>
              <w:rPr>
                <w:rFonts w:eastAsia="Times New Roman"/>
                <w:lang w:eastAsia="nb-NO"/>
              </w:rPr>
            </w:pPr>
            <w:r w:rsidRPr="001E4696">
              <w:rPr>
                <w:rFonts w:eastAsia="Times New Roman"/>
                <w:lang w:eastAsia="nb-NO"/>
              </w:rPr>
              <w:t>Vi minner om:</w:t>
            </w:r>
          </w:p>
          <w:p w14:paraId="4880DF6C" w14:textId="77777777" w:rsidR="001E4696" w:rsidRPr="001E4696" w:rsidRDefault="001E4696" w:rsidP="001E4696">
            <w:pPr>
              <w:numPr>
                <w:ilvl w:val="0"/>
                <w:numId w:val="15"/>
              </w:numPr>
              <w:contextualSpacing/>
              <w:rPr>
                <w:rFonts w:eastAsia="Times New Roman"/>
                <w:lang w:eastAsia="nb-NO"/>
              </w:rPr>
            </w:pPr>
            <w:r w:rsidRPr="001E4696">
              <w:rPr>
                <w:rFonts w:eastAsia="Times New Roman"/>
                <w:lang w:eastAsia="nb-NO"/>
              </w:rPr>
              <w:t>LUKK porten. Lær ikke barnet å klatre på porten for å åpne den, ikke la barnet klatre over gjerdet.</w:t>
            </w:r>
          </w:p>
          <w:p w14:paraId="13080196" w14:textId="77777777" w:rsidR="001E4696" w:rsidRPr="001E4696" w:rsidRDefault="001E4696" w:rsidP="001E4696">
            <w:pPr>
              <w:numPr>
                <w:ilvl w:val="0"/>
                <w:numId w:val="15"/>
              </w:numPr>
              <w:contextualSpacing/>
              <w:rPr>
                <w:rFonts w:eastAsia="Times New Roman"/>
                <w:lang w:eastAsia="nb-NO"/>
              </w:rPr>
            </w:pPr>
            <w:r w:rsidRPr="001E4696">
              <w:rPr>
                <w:noProof/>
              </w:rPr>
              <w:drawing>
                <wp:anchor distT="0" distB="0" distL="114300" distR="114300" simplePos="0" relativeHeight="251656192" behindDoc="1" locked="0" layoutInCell="1" allowOverlap="1" wp14:anchorId="2BF1907B" wp14:editId="0FF26DE4">
                  <wp:simplePos x="0" y="0"/>
                  <wp:positionH relativeFrom="column">
                    <wp:posOffset>4343400</wp:posOffset>
                  </wp:positionH>
                  <wp:positionV relativeFrom="paragraph">
                    <wp:posOffset>173355</wp:posOffset>
                  </wp:positionV>
                  <wp:extent cx="847725" cy="847725"/>
                  <wp:effectExtent l="0" t="0" r="9525" b="9525"/>
                  <wp:wrapTight wrapText="bothSides">
                    <wp:wrapPolygon edited="0">
                      <wp:start x="0" y="0"/>
                      <wp:lineTo x="0" y="21357"/>
                      <wp:lineTo x="21357" y="21357"/>
                      <wp:lineTo x="21357" y="0"/>
                      <wp:lineTo x="0" y="0"/>
                    </wp:wrapPolygon>
                  </wp:wrapTight>
                  <wp:docPr id="3" name="Bilde 2" descr="Et bilde som inneholder sirkel, tekst,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sirkel, tekst, Font, logo&#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r w:rsidRPr="001E4696">
              <w:rPr>
                <w:rFonts w:eastAsia="Times New Roman"/>
                <w:lang w:eastAsia="nb-NO"/>
              </w:rPr>
              <w:t>Parkering: Rygg inn på parkeringsplassen og vis forsiktighet.</w:t>
            </w:r>
          </w:p>
          <w:p w14:paraId="353198AE" w14:textId="77777777" w:rsidR="001E4696" w:rsidRPr="001E4696" w:rsidRDefault="001E4696" w:rsidP="001E4696">
            <w:pPr>
              <w:numPr>
                <w:ilvl w:val="0"/>
                <w:numId w:val="15"/>
              </w:numPr>
              <w:contextualSpacing/>
              <w:rPr>
                <w:noProof/>
              </w:rPr>
            </w:pPr>
            <w:r w:rsidRPr="001E4696">
              <w:rPr>
                <w:rFonts w:eastAsia="Times New Roman"/>
                <w:lang w:eastAsia="nb-NO"/>
              </w:rPr>
              <w:t xml:space="preserve">Sikring av barn i bil/moped/motorsykkel. </w:t>
            </w:r>
          </w:p>
          <w:p w14:paraId="4ABB2619" w14:textId="77777777" w:rsidR="001E4696" w:rsidRPr="001E4696" w:rsidRDefault="001E4696" w:rsidP="001E4696">
            <w:pPr>
              <w:numPr>
                <w:ilvl w:val="0"/>
                <w:numId w:val="15"/>
              </w:numPr>
              <w:contextualSpacing/>
              <w:rPr>
                <w:noProof/>
              </w:rPr>
            </w:pPr>
            <w:r w:rsidRPr="001E4696">
              <w:rPr>
                <w:rFonts w:eastAsia="Times New Roman"/>
                <w:lang w:eastAsia="nb-NO"/>
              </w:rPr>
              <w:t xml:space="preserve">Trille sykkel/sparkesykkel                                                   </w:t>
            </w:r>
          </w:p>
          <w:p w14:paraId="08B17396" w14:textId="77777777" w:rsidR="001E4696" w:rsidRPr="001E4696" w:rsidRDefault="001E4696" w:rsidP="001E4696">
            <w:pPr>
              <w:ind w:left="720"/>
              <w:contextualSpacing/>
              <w:rPr>
                <w:noProof/>
              </w:rPr>
            </w:pPr>
            <w:r w:rsidRPr="001E4696">
              <w:rPr>
                <w:rFonts w:eastAsia="Times New Roman"/>
                <w:lang w:eastAsia="nb-NO"/>
              </w:rPr>
              <w:t xml:space="preserve">                             </w:t>
            </w:r>
            <w:r w:rsidRPr="001E4696">
              <w:rPr>
                <w:noProof/>
              </w:rPr>
              <w:t xml:space="preserve">                                                                                                        </w:t>
            </w:r>
          </w:p>
          <w:p w14:paraId="1AAC078E" w14:textId="77777777" w:rsidR="001E4696" w:rsidRPr="001E4696" w:rsidRDefault="001E4696" w:rsidP="001E4696">
            <w:pPr>
              <w:rPr>
                <w:noProof/>
                <w:szCs w:val="32"/>
              </w:rPr>
            </w:pPr>
          </w:p>
        </w:tc>
      </w:tr>
    </w:tbl>
    <w:p w14:paraId="44ABE449" w14:textId="138E8355" w:rsidR="00ED7F33" w:rsidRDefault="6650D5DC" w:rsidP="00E379B7">
      <w:pPr>
        <w:rPr>
          <w:rFonts w:cstheme="minorHAnsi"/>
          <w:b/>
          <w:color w:val="00B050"/>
          <w:lang w:eastAsia="nb-NO"/>
        </w:rPr>
      </w:pPr>
      <w:r w:rsidRPr="005E444B">
        <w:rPr>
          <w:rFonts w:cstheme="minorHAnsi"/>
          <w:color w:val="FF0000"/>
        </w:rPr>
        <w:br/>
      </w:r>
    </w:p>
    <w:p w14:paraId="3B1CB5FB" w14:textId="43F90E71" w:rsidR="00EC32D5" w:rsidRDefault="00EC32D5" w:rsidP="00E379B7">
      <w:pPr>
        <w:rPr>
          <w:rFonts w:cstheme="minorHAnsi"/>
          <w:b/>
          <w:color w:val="00B050"/>
          <w:lang w:eastAsia="nb-NO"/>
        </w:rPr>
      </w:pPr>
    </w:p>
    <w:p w14:paraId="04196523" w14:textId="77777777" w:rsidR="00677043" w:rsidRDefault="00677043" w:rsidP="00B453AC"/>
    <w:p w14:paraId="2E386733" w14:textId="77777777" w:rsidR="00294194" w:rsidRPr="00867C39" w:rsidRDefault="2EBEEAF4" w:rsidP="00867C39">
      <w:pPr>
        <w:pStyle w:val="Stil1"/>
        <w:rPr>
          <w:rStyle w:val="Overskrift1Tegn"/>
          <w:b/>
          <w:bCs/>
        </w:rPr>
      </w:pPr>
      <w:bookmarkStart w:id="17" w:name="_Toc171668472"/>
      <w:r w:rsidRPr="1E16E248">
        <w:rPr>
          <w:rStyle w:val="Overskrift1Tegn"/>
          <w:b/>
          <w:bCs/>
        </w:rPr>
        <w:t>Digital praksis</w:t>
      </w:r>
      <w:bookmarkEnd w:id="17"/>
    </w:p>
    <w:p w14:paraId="78FF0318" w14:textId="77777777" w:rsidR="00294194" w:rsidRDefault="00294194" w:rsidP="00294194"/>
    <w:p w14:paraId="3273B6A0" w14:textId="77777777" w:rsidR="00294194" w:rsidRDefault="00294194" w:rsidP="00294194">
      <w:pPr>
        <w:tabs>
          <w:tab w:val="right" w:leader="dot" w:pos="9062"/>
        </w:tabs>
        <w:spacing w:before="200"/>
        <w:rPr>
          <w:rFonts w:eastAsia="Times New Roman" w:cs="Times New Roman"/>
          <w:noProof/>
          <w:lang w:eastAsia="nb-NO"/>
        </w:rPr>
      </w:pPr>
      <w:r w:rsidRPr="00294194">
        <w:rPr>
          <w:rFonts w:eastAsia="Times New Roman" w:cs="Times New Roman"/>
          <w:noProof/>
          <w:lang w:eastAsia="nb-NO"/>
        </w:rPr>
        <w:t>Barnehagens digitale praksis skal bidra til barns lek, kreativitet og læring. Ved bruk av digitale verktøy i det pedagogiske arbeidet skal dette støtte opp om barns læringsprosesser og bidra til å oppfylle rammeplanens føringer for et rikt og allsidig læringsmiljø for alle barn. Ved bruk av digitale verktøy skal personalet være aktive sammen med barna.</w:t>
      </w:r>
      <w:r w:rsidRPr="00294194">
        <w:rPr>
          <w:rFonts w:ascii="Times New Roman" w:eastAsia="Times New Roman" w:hAnsi="Times New Roman" w:cs="Times New Roman"/>
          <w:noProof/>
          <w:sz w:val="27"/>
          <w:szCs w:val="27"/>
        </w:rPr>
        <w:t xml:space="preserve"> </w:t>
      </w:r>
    </w:p>
    <w:p w14:paraId="2EF498A9" w14:textId="56F17B83" w:rsidR="00CD2620" w:rsidRDefault="00A20453" w:rsidP="00294194">
      <w:pPr>
        <w:tabs>
          <w:tab w:val="right" w:leader="dot" w:pos="9062"/>
        </w:tabs>
        <w:spacing w:before="200"/>
        <w:rPr>
          <w:rFonts w:eastAsia="Times New Roman" w:cs="Times New Roman"/>
          <w:noProof/>
          <w:lang w:eastAsia="nb-NO"/>
        </w:rPr>
      </w:pPr>
      <w:r>
        <w:rPr>
          <w:rFonts w:eastAsia="Times New Roman" w:cs="Times New Roman"/>
          <w:noProof/>
          <w:lang w:eastAsia="nb-NO"/>
        </w:rPr>
        <w:t>E</w:t>
      </w:r>
    </w:p>
    <w:p w14:paraId="28E166F7" w14:textId="77777777" w:rsidR="00C16E3D" w:rsidRDefault="00C16E3D" w:rsidP="00294194">
      <w:pPr>
        <w:tabs>
          <w:tab w:val="right" w:leader="dot" w:pos="9062"/>
        </w:tabs>
        <w:spacing w:before="200"/>
        <w:rPr>
          <w:rFonts w:eastAsia="Times New Roman" w:cs="Times New Roman"/>
          <w:noProof/>
          <w:lang w:eastAsia="nb-NO"/>
        </w:rPr>
      </w:pPr>
    </w:p>
    <w:p w14:paraId="430511CD" w14:textId="108CE6AE" w:rsidR="001B596C" w:rsidRDefault="001B596C" w:rsidP="1E16E248">
      <w:pPr>
        <w:pStyle w:val="Stil1"/>
        <w:numPr>
          <w:ilvl w:val="0"/>
          <w:numId w:val="0"/>
        </w:numPr>
        <w:ind w:left="720"/>
        <w:rPr>
          <w:noProof/>
          <w:lang w:eastAsia="nb-NO"/>
        </w:rPr>
      </w:pPr>
    </w:p>
    <w:p w14:paraId="0112A3BA" w14:textId="5F97F840" w:rsidR="00867C39" w:rsidRPr="00294194" w:rsidRDefault="00867C39" w:rsidP="1E16E248">
      <w:pPr>
        <w:pStyle w:val="Stil1"/>
        <w:rPr>
          <w:noProof/>
          <w:lang w:eastAsia="nb-NO"/>
        </w:rPr>
      </w:pPr>
      <w:bookmarkStart w:id="18" w:name="_Toc171668473"/>
      <w:r w:rsidRPr="1E16E248">
        <w:rPr>
          <w:noProof/>
          <w:lang w:eastAsia="nb-NO"/>
        </w:rPr>
        <w:t>Fagområdene/progresjonsplan</w:t>
      </w:r>
      <w:bookmarkEnd w:id="18"/>
    </w:p>
    <w:p w14:paraId="57BA0F66" w14:textId="6FF32DC6" w:rsidR="07695CE3" w:rsidRPr="00306D80" w:rsidRDefault="6650D5DC" w:rsidP="6650D5DC">
      <w:pPr>
        <w:spacing w:before="200"/>
        <w:rPr>
          <w:rFonts w:eastAsia="Times New Roman" w:cs="Times New Roman"/>
          <w:lang w:eastAsia="nb-NO"/>
        </w:rPr>
      </w:pPr>
      <w:r w:rsidRPr="00306D80">
        <w:rPr>
          <w:rFonts w:eastAsia="Times New Roman" w:cs="Times New Roman"/>
          <w:lang w:eastAsia="nb-NO"/>
        </w:rPr>
        <w:t>Progresjon i barnehagen innebærer at alle barna skal utvikle seg, lære og oppleve fremgang. Alle barna skal kunne oppleve progresjon i barnehagens innhold, og barnehagen skal legge til rette for at barn i alle aldersgrupper får varierte leke-, aktivitets- og læringsmuligheter</w:t>
      </w:r>
      <w:r w:rsidR="00294194" w:rsidRPr="00306D80">
        <w:rPr>
          <w:rFonts w:eastAsia="Times New Roman" w:cs="Times New Roman"/>
          <w:lang w:eastAsia="nb-NO"/>
        </w:rPr>
        <w:t>.</w:t>
      </w:r>
      <w:r w:rsidRPr="00306D80">
        <w:rPr>
          <w:rFonts w:eastAsia="Times New Roman" w:cs="Times New Roman"/>
          <w:lang w:eastAsia="nb-NO"/>
        </w:rPr>
        <w:t xml:space="preserve"> </w:t>
      </w:r>
    </w:p>
    <w:p w14:paraId="3CFB1BAB" w14:textId="77777777" w:rsidR="007A726F" w:rsidRDefault="2D92CCD1" w:rsidP="2D92CCD1">
      <w:pPr>
        <w:shd w:val="clear" w:color="auto" w:fill="FFFFFF" w:themeFill="background1"/>
        <w:spacing w:after="120" w:line="330" w:lineRule="atLeast"/>
        <w:rPr>
          <w:rFonts w:eastAsia="Times New Roman" w:cs="Times New Roman"/>
        </w:rPr>
      </w:pPr>
      <w:r w:rsidRPr="00306D80">
        <w:rPr>
          <w:rFonts w:eastAsia="Times New Roman" w:cs="Times New Roman"/>
          <w:lang w:eastAsia="nb-NO"/>
        </w:rPr>
        <w:t>Progresjonsplanen beskriver hvordan barnehagen arbeider med de syv fagområdene som er beskrevet i rammeplan for barnehagens innhold og oppgaver, på de ulike alders- og utviklingsnivåer.</w:t>
      </w:r>
      <w:r w:rsidR="07695CE3" w:rsidRPr="00306D80">
        <w:br/>
      </w:r>
      <w:r w:rsidRPr="00306D80">
        <w:rPr>
          <w:rFonts w:eastAsia="Times New Roman" w:cs="Times New Roman"/>
        </w:rPr>
        <w:lastRenderedPageBreak/>
        <w:t xml:space="preserve">Fagområdene vil sjelden opptre isolert. For å sikre at alle fagområder integreres i det pedagogiske arbeidet vil flere områder ofte være representert samtidig i temaopplegg og i forbindelse med hverdagsaktiviteter på avdelingene. </w:t>
      </w:r>
    </w:p>
    <w:tbl>
      <w:tblPr>
        <w:tblStyle w:val="Tabellrutenett"/>
        <w:tblW w:w="0" w:type="auto"/>
        <w:tblLook w:val="04A0" w:firstRow="1" w:lastRow="0" w:firstColumn="1" w:lastColumn="0" w:noHBand="0" w:noVBand="1"/>
      </w:tblPr>
      <w:tblGrid>
        <w:gridCol w:w="9062"/>
      </w:tblGrid>
      <w:tr w:rsidR="007A726F" w:rsidRPr="007A726F" w14:paraId="0C77273E" w14:textId="77777777" w:rsidTr="005C753B">
        <w:tc>
          <w:tcPr>
            <w:tcW w:w="13451" w:type="dxa"/>
            <w:shd w:val="clear" w:color="auto" w:fill="C6D9F1" w:themeFill="text2" w:themeFillTint="33"/>
          </w:tcPr>
          <w:p w14:paraId="08614405" w14:textId="77777777" w:rsidR="007A726F" w:rsidRPr="007A726F" w:rsidRDefault="007A726F" w:rsidP="007A726F">
            <w:pPr>
              <w:rPr>
                <w:noProof/>
              </w:rPr>
            </w:pPr>
            <w:r w:rsidRPr="007A726F">
              <w:rPr>
                <w:noProof/>
              </w:rPr>
              <w:t>Barnehagens progresjonsplan:</w:t>
            </w:r>
          </w:p>
          <w:p w14:paraId="167B1F94" w14:textId="77777777" w:rsidR="007A726F" w:rsidRPr="007A726F" w:rsidRDefault="007A726F" w:rsidP="007A726F">
            <w:pPr>
              <w:rPr>
                <w:noProof/>
              </w:rPr>
            </w:pPr>
          </w:p>
        </w:tc>
      </w:tr>
    </w:tbl>
    <w:p w14:paraId="52292B05" w14:textId="77777777" w:rsidR="007A726F" w:rsidRPr="007A726F" w:rsidRDefault="007A726F" w:rsidP="007A726F">
      <w:pPr>
        <w:spacing w:after="200" w:line="276" w:lineRule="auto"/>
      </w:pPr>
      <w:r w:rsidRPr="007A726F">
        <w:rPr>
          <w:rFonts w:eastAsia="Times New Roman" w:cstheme="minorHAnsi"/>
          <w:b/>
          <w:color w:val="000000" w:themeColor="text1"/>
          <w:u w:val="single"/>
          <w:lang w:eastAsia="nb-NO"/>
        </w:rPr>
        <w:t xml:space="preserve"> Rammeplanens fagområder.</w:t>
      </w:r>
    </w:p>
    <w:p w14:paraId="1064532F" w14:textId="77777777" w:rsidR="007A726F" w:rsidRPr="007A726F" w:rsidRDefault="007A726F" w:rsidP="007A726F">
      <w:pPr>
        <w:spacing w:after="200" w:line="276" w:lineRule="auto"/>
        <w:rPr>
          <w:rFonts w:eastAsia="Times New Roman" w:cstheme="minorHAnsi"/>
          <w:color w:val="000000" w:themeColor="text1"/>
          <w:lang w:eastAsia="nb-NO"/>
        </w:rPr>
      </w:pPr>
      <w:r w:rsidRPr="007A726F">
        <w:rPr>
          <w:rFonts w:eastAsia="Times New Roman" w:cstheme="minorHAnsi"/>
          <w:b/>
          <w:color w:val="000000" w:themeColor="text1"/>
          <w:lang w:eastAsia="nb-NO"/>
        </w:rPr>
        <w:t>Kommunikasjon, språk og tekst: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3025"/>
        <w:gridCol w:w="3038"/>
      </w:tblGrid>
      <w:tr w:rsidR="007A726F" w:rsidRPr="007A726F" w14:paraId="285ED85A" w14:textId="77777777" w:rsidTr="005C753B">
        <w:trPr>
          <w:trHeight w:val="284"/>
        </w:trPr>
        <w:tc>
          <w:tcPr>
            <w:tcW w:w="1655" w:type="pct"/>
            <w:shd w:val="clear" w:color="auto" w:fill="auto"/>
          </w:tcPr>
          <w:p w14:paraId="73D7E8EB"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1-2 år</w:t>
            </w:r>
          </w:p>
        </w:tc>
        <w:tc>
          <w:tcPr>
            <w:tcW w:w="1669" w:type="pct"/>
            <w:shd w:val="clear" w:color="auto" w:fill="auto"/>
          </w:tcPr>
          <w:p w14:paraId="3D0F7E13"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3-4 år</w:t>
            </w:r>
          </w:p>
        </w:tc>
        <w:tc>
          <w:tcPr>
            <w:tcW w:w="1676" w:type="pct"/>
            <w:shd w:val="clear" w:color="auto" w:fill="auto"/>
          </w:tcPr>
          <w:p w14:paraId="16647EBD"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Førskolegruppa</w:t>
            </w:r>
          </w:p>
        </w:tc>
      </w:tr>
      <w:tr w:rsidR="007A726F" w:rsidRPr="007A726F" w14:paraId="2D109F95" w14:textId="77777777" w:rsidTr="005C753B">
        <w:trPr>
          <w:trHeight w:val="2273"/>
        </w:trPr>
        <w:tc>
          <w:tcPr>
            <w:tcW w:w="1655" w:type="pct"/>
            <w:shd w:val="clear" w:color="auto" w:fill="auto"/>
          </w:tcPr>
          <w:p w14:paraId="599EB74E"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Styrke barna i deres utvikling av kroppslig og verbalt språk for å uttrykke følelser og ønsker.</w:t>
            </w:r>
          </w:p>
          <w:p w14:paraId="38EB1788" w14:textId="77777777" w:rsidR="007A726F" w:rsidRPr="007A726F" w:rsidRDefault="007A726F" w:rsidP="007A726F">
            <w:pPr>
              <w:spacing w:line="276" w:lineRule="auto"/>
              <w:rPr>
                <w:rFonts w:eastAsia="Times New Roman" w:cstheme="minorHAnsi"/>
                <w:color w:val="000000" w:themeColor="text1"/>
                <w:lang w:eastAsia="nb-NO"/>
              </w:rPr>
            </w:pPr>
          </w:p>
          <w:p w14:paraId="2DF2A156"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blir kjent med enkle bøker, sanger, rim og regler.</w:t>
            </w:r>
          </w:p>
          <w:p w14:paraId="50242D6B" w14:textId="77777777" w:rsidR="007A726F" w:rsidRPr="007A726F" w:rsidRDefault="007A726F" w:rsidP="007A726F">
            <w:pPr>
              <w:spacing w:line="276" w:lineRule="auto"/>
              <w:rPr>
                <w:rFonts w:eastAsia="Times New Roman" w:cstheme="minorHAnsi"/>
                <w:b/>
                <w:color w:val="000000" w:themeColor="text1"/>
                <w:lang w:eastAsia="nb-NO"/>
              </w:rPr>
            </w:pPr>
          </w:p>
        </w:tc>
        <w:tc>
          <w:tcPr>
            <w:tcW w:w="1669" w:type="pct"/>
            <w:shd w:val="clear" w:color="auto" w:fill="auto"/>
          </w:tcPr>
          <w:p w14:paraId="16EF3F29"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Styrke barna i deres språkutvikling for å kunne uttrykke følelser, ønsker og erfaringer.</w:t>
            </w:r>
          </w:p>
          <w:p w14:paraId="7356C0D6" w14:textId="77777777" w:rsidR="007A726F" w:rsidRPr="007A726F" w:rsidRDefault="007A726F" w:rsidP="007A726F">
            <w:pPr>
              <w:spacing w:line="276" w:lineRule="auto"/>
              <w:rPr>
                <w:rFonts w:eastAsia="Times New Roman" w:cstheme="minorHAnsi"/>
                <w:color w:val="000000" w:themeColor="text1"/>
                <w:lang w:eastAsia="nb-NO"/>
              </w:rPr>
            </w:pPr>
          </w:p>
          <w:p w14:paraId="6230D3BE"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color w:val="000000" w:themeColor="text1"/>
                <w:lang w:eastAsia="nb-NO"/>
              </w:rPr>
              <w:t>Barna blir kjent med bøker, sanger, bilder, media, rim og regler.</w:t>
            </w:r>
          </w:p>
          <w:p w14:paraId="0637FF90" w14:textId="77777777" w:rsidR="007A726F" w:rsidRPr="007A726F" w:rsidRDefault="007A726F" w:rsidP="007A726F">
            <w:pPr>
              <w:spacing w:line="276" w:lineRule="auto"/>
              <w:rPr>
                <w:rFonts w:eastAsia="Calibri" w:cstheme="minorHAnsi"/>
                <w:color w:val="000000" w:themeColor="text1"/>
              </w:rPr>
            </w:pPr>
          </w:p>
          <w:p w14:paraId="2D53DB21" w14:textId="77777777" w:rsidR="007A726F" w:rsidRPr="007A726F" w:rsidRDefault="007A726F" w:rsidP="007A726F">
            <w:pPr>
              <w:spacing w:line="276" w:lineRule="auto"/>
              <w:rPr>
                <w:rFonts w:eastAsia="Times New Roman" w:cstheme="minorHAnsi"/>
                <w:b/>
                <w:color w:val="000000" w:themeColor="text1"/>
                <w:lang w:eastAsia="nb-NO"/>
              </w:rPr>
            </w:pPr>
          </w:p>
        </w:tc>
        <w:tc>
          <w:tcPr>
            <w:tcW w:w="1676" w:type="pct"/>
            <w:shd w:val="clear" w:color="auto" w:fill="auto"/>
          </w:tcPr>
          <w:p w14:paraId="050A5416"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bruker og videreutvikler språket aktivt i samspill med andre barn og voksne.</w:t>
            </w:r>
          </w:p>
          <w:p w14:paraId="78489453" w14:textId="77777777" w:rsidR="007A726F" w:rsidRPr="007A726F" w:rsidRDefault="007A726F" w:rsidP="007A726F">
            <w:pPr>
              <w:spacing w:line="276" w:lineRule="auto"/>
              <w:rPr>
                <w:rFonts w:eastAsia="Times New Roman" w:cstheme="minorHAnsi"/>
                <w:color w:val="000000" w:themeColor="text1"/>
                <w:lang w:eastAsia="nb-NO"/>
              </w:rPr>
            </w:pPr>
          </w:p>
          <w:p w14:paraId="136F272C"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bruker språket for å uttrykke og forstå følelser, ønsker og erfaringer.</w:t>
            </w:r>
          </w:p>
          <w:p w14:paraId="2A3E6F92" w14:textId="77777777" w:rsidR="007A726F" w:rsidRPr="007A726F" w:rsidRDefault="007A726F" w:rsidP="007A726F">
            <w:pPr>
              <w:spacing w:line="276" w:lineRule="auto"/>
              <w:rPr>
                <w:rFonts w:eastAsia="Calibri" w:cstheme="minorHAnsi"/>
                <w:color w:val="000000" w:themeColor="text1"/>
              </w:rPr>
            </w:pPr>
          </w:p>
          <w:p w14:paraId="384AEA70"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Calibri" w:cstheme="minorHAnsi"/>
                <w:color w:val="000000" w:themeColor="text1"/>
              </w:rPr>
              <w:t>Barna blir kjent med</w:t>
            </w:r>
            <w:r w:rsidRPr="007A726F">
              <w:rPr>
                <w:rFonts w:eastAsia="Times New Roman" w:cstheme="minorHAnsi"/>
                <w:color w:val="000000" w:themeColor="text1"/>
                <w:lang w:eastAsia="nb-NO"/>
              </w:rPr>
              <w:t xml:space="preserve"> symboler som tall og bokstaver.</w:t>
            </w:r>
          </w:p>
        </w:tc>
      </w:tr>
      <w:tr w:rsidR="007A726F" w:rsidRPr="007A726F" w14:paraId="4175E821" w14:textId="77777777" w:rsidTr="005C753B">
        <w:trPr>
          <w:trHeight w:val="854"/>
        </w:trPr>
        <w:tc>
          <w:tcPr>
            <w:tcW w:w="1655" w:type="pct"/>
            <w:shd w:val="clear" w:color="auto" w:fill="auto"/>
          </w:tcPr>
          <w:p w14:paraId="71C6E93F"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76EF1915"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69" w:type="pct"/>
            <w:shd w:val="clear" w:color="auto" w:fill="auto"/>
          </w:tcPr>
          <w:p w14:paraId="4DA23CEE"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64084B81"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76" w:type="pct"/>
            <w:shd w:val="clear" w:color="auto" w:fill="auto"/>
          </w:tcPr>
          <w:p w14:paraId="2D4573EC"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5C7CF954"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r>
    </w:tbl>
    <w:p w14:paraId="635700F2" w14:textId="77777777" w:rsidR="007A726F" w:rsidRPr="007A726F" w:rsidRDefault="007A726F" w:rsidP="007A726F">
      <w:pPr>
        <w:spacing w:after="200" w:line="276" w:lineRule="auto"/>
      </w:pPr>
    </w:p>
    <w:p w14:paraId="1BCC1E48"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Fagområde: kropp, bevegelse, mat og helse: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7A726F" w:rsidRPr="007A726F" w14:paraId="50F72F4F" w14:textId="77777777" w:rsidTr="005C753B">
        <w:trPr>
          <w:trHeight w:val="302"/>
        </w:trPr>
        <w:tc>
          <w:tcPr>
            <w:tcW w:w="1666" w:type="pct"/>
            <w:shd w:val="clear" w:color="auto" w:fill="auto"/>
          </w:tcPr>
          <w:p w14:paraId="00B265E2"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1-2 år</w:t>
            </w:r>
          </w:p>
        </w:tc>
        <w:tc>
          <w:tcPr>
            <w:tcW w:w="1667" w:type="pct"/>
            <w:shd w:val="clear" w:color="auto" w:fill="auto"/>
          </w:tcPr>
          <w:p w14:paraId="56FB4BA4"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3-4 år</w:t>
            </w:r>
          </w:p>
        </w:tc>
        <w:tc>
          <w:tcPr>
            <w:tcW w:w="1667" w:type="pct"/>
            <w:shd w:val="clear" w:color="auto" w:fill="auto"/>
          </w:tcPr>
          <w:p w14:paraId="0191C9CB"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Førskolegruppa</w:t>
            </w:r>
          </w:p>
        </w:tc>
      </w:tr>
      <w:tr w:rsidR="007A726F" w:rsidRPr="007A726F" w14:paraId="27D0108A" w14:textId="77777777" w:rsidTr="005C753B">
        <w:trPr>
          <w:trHeight w:val="3352"/>
        </w:trPr>
        <w:tc>
          <w:tcPr>
            <w:tcW w:w="1666" w:type="pct"/>
            <w:shd w:val="clear" w:color="auto" w:fill="auto"/>
          </w:tcPr>
          <w:p w14:paraId="35DEDD3E"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opplever mestring i forhold til grovmotoriske aktiviteter.</w:t>
            </w:r>
          </w:p>
          <w:p w14:paraId="41DA55E9" w14:textId="77777777" w:rsidR="007A726F" w:rsidRPr="007A726F" w:rsidRDefault="007A726F" w:rsidP="007A726F">
            <w:pPr>
              <w:spacing w:line="276" w:lineRule="auto"/>
              <w:rPr>
                <w:rFonts w:eastAsia="Times New Roman" w:cstheme="minorHAnsi"/>
                <w:color w:val="000000" w:themeColor="text1"/>
                <w:lang w:eastAsia="nb-NO"/>
              </w:rPr>
            </w:pPr>
          </w:p>
          <w:p w14:paraId="701EA2EF"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skal få kunnskap om de mest kjente kroppsdelene. </w:t>
            </w:r>
          </w:p>
          <w:p w14:paraId="625D9C1D" w14:textId="77777777" w:rsidR="007A726F" w:rsidRPr="007A726F" w:rsidRDefault="007A726F" w:rsidP="007A726F">
            <w:pPr>
              <w:spacing w:line="276" w:lineRule="auto"/>
              <w:rPr>
                <w:rFonts w:eastAsia="Times New Roman" w:cstheme="minorHAnsi"/>
                <w:color w:val="000000" w:themeColor="text1"/>
                <w:lang w:eastAsia="nb-NO"/>
              </w:rPr>
            </w:pPr>
          </w:p>
          <w:p w14:paraId="3C3AF6F4"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Calibri" w:cstheme="minorHAnsi"/>
                <w:color w:val="000000" w:themeColor="text1"/>
              </w:rPr>
              <w:t xml:space="preserve">Barna får utfordringer gjennom å bevege seg i ujevnt terreng. </w:t>
            </w:r>
            <w:r w:rsidRPr="007A726F">
              <w:rPr>
                <w:rFonts w:eastAsia="Calibri" w:cstheme="minorHAnsi"/>
                <w:color w:val="000000" w:themeColor="text1"/>
              </w:rPr>
              <w:br/>
            </w:r>
          </w:p>
          <w:p w14:paraId="3D20B021"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erfaringer med gode matvaner.</w:t>
            </w:r>
          </w:p>
          <w:p w14:paraId="2A11B263" w14:textId="77777777" w:rsidR="007A726F" w:rsidRPr="007A726F" w:rsidRDefault="007A726F" w:rsidP="007A726F">
            <w:pPr>
              <w:spacing w:line="276" w:lineRule="auto"/>
              <w:rPr>
                <w:rFonts w:eastAsia="Times New Roman" w:cstheme="minorHAnsi"/>
                <w:b/>
                <w:color w:val="000000" w:themeColor="text1"/>
                <w:lang w:eastAsia="nb-NO"/>
              </w:rPr>
            </w:pPr>
          </w:p>
        </w:tc>
        <w:tc>
          <w:tcPr>
            <w:tcW w:w="1667" w:type="pct"/>
            <w:shd w:val="clear" w:color="auto" w:fill="auto"/>
          </w:tcPr>
          <w:p w14:paraId="03F555FD"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opplever mestring i forhold til både grov- og finmotoriske aktiviteter.</w:t>
            </w:r>
          </w:p>
          <w:p w14:paraId="75F06C1A" w14:textId="77777777" w:rsidR="007A726F" w:rsidRPr="007A726F" w:rsidRDefault="007A726F" w:rsidP="007A726F">
            <w:pPr>
              <w:spacing w:line="276" w:lineRule="auto"/>
              <w:rPr>
                <w:rFonts w:eastAsia="Times New Roman" w:cstheme="minorHAnsi"/>
                <w:color w:val="000000" w:themeColor="text1"/>
                <w:lang w:eastAsia="nb-NO"/>
              </w:rPr>
            </w:pPr>
          </w:p>
          <w:p w14:paraId="23700D32"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forståelse og respekt for egen og andres kropp og for at alle er forskjellige.</w:t>
            </w:r>
          </w:p>
          <w:p w14:paraId="1CB6F26F" w14:textId="77777777" w:rsidR="007A726F" w:rsidRPr="007A726F" w:rsidRDefault="007A726F" w:rsidP="007A726F">
            <w:pPr>
              <w:spacing w:line="276" w:lineRule="auto"/>
              <w:rPr>
                <w:rFonts w:eastAsia="Times New Roman" w:cstheme="minorHAnsi"/>
                <w:color w:val="000000" w:themeColor="text1"/>
                <w:lang w:eastAsia="nb-NO"/>
              </w:rPr>
            </w:pPr>
          </w:p>
          <w:p w14:paraId="317F59CD"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Calibri" w:cstheme="minorHAnsi"/>
                <w:color w:val="000000" w:themeColor="text1"/>
              </w:rPr>
              <w:t xml:space="preserve">Barna får utfordringer gjennom å bevege seg i ujevnt terreng. </w:t>
            </w:r>
            <w:r w:rsidRPr="007A726F">
              <w:rPr>
                <w:rFonts w:eastAsia="Calibri" w:cstheme="minorHAnsi"/>
                <w:color w:val="000000" w:themeColor="text1"/>
              </w:rPr>
              <w:br/>
            </w:r>
          </w:p>
          <w:p w14:paraId="7DA4E044"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kunnskap om gode matvaner, variert kosthold og god hygiene.</w:t>
            </w:r>
          </w:p>
        </w:tc>
        <w:tc>
          <w:tcPr>
            <w:tcW w:w="1667" w:type="pct"/>
            <w:shd w:val="clear" w:color="auto" w:fill="auto"/>
          </w:tcPr>
          <w:p w14:paraId="393C85E4"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videreutvikler sin kroppsbeherskelse, grov- og finmotorikk.</w:t>
            </w:r>
          </w:p>
          <w:p w14:paraId="61E958F6" w14:textId="77777777" w:rsidR="007A726F" w:rsidRPr="007A726F" w:rsidRDefault="007A726F" w:rsidP="007A726F">
            <w:pPr>
              <w:spacing w:line="276" w:lineRule="auto"/>
              <w:rPr>
                <w:rFonts w:eastAsia="Times New Roman" w:cstheme="minorHAnsi"/>
                <w:color w:val="000000" w:themeColor="text1"/>
                <w:lang w:eastAsia="nb-NO"/>
              </w:rPr>
            </w:pPr>
          </w:p>
          <w:p w14:paraId="5006CD1A" w14:textId="77777777" w:rsidR="007A726F" w:rsidRPr="007A726F" w:rsidRDefault="007A726F" w:rsidP="007A726F">
            <w:pPr>
              <w:spacing w:line="276" w:lineRule="auto"/>
              <w:rPr>
                <w:rFonts w:eastAsia="Calibri" w:cstheme="minorHAnsi"/>
                <w:color w:val="000000" w:themeColor="text1"/>
                <w:u w:val="single"/>
              </w:rPr>
            </w:pPr>
            <w:r w:rsidRPr="007A726F">
              <w:rPr>
                <w:rFonts w:eastAsia="Calibri" w:cstheme="minorHAnsi"/>
                <w:color w:val="000000" w:themeColor="text1"/>
              </w:rPr>
              <w:t>Barna får kunnskap om</w:t>
            </w:r>
            <w:r w:rsidRPr="007A726F">
              <w:rPr>
                <w:rFonts w:eastAsia="Calibri" w:cstheme="minorHAnsi"/>
                <w:color w:val="000000" w:themeColor="text1"/>
                <w:u w:val="single"/>
              </w:rPr>
              <w:t xml:space="preserve"> </w:t>
            </w:r>
            <w:r w:rsidRPr="007A726F">
              <w:rPr>
                <w:rFonts w:eastAsia="Calibri" w:cstheme="minorHAnsi"/>
                <w:color w:val="000000" w:themeColor="text1"/>
              </w:rPr>
              <w:t>menneskekroppen og forståelse for betydningen av gode matvaner og variert kosthold.</w:t>
            </w:r>
            <w:r w:rsidRPr="007A726F">
              <w:rPr>
                <w:rFonts w:eastAsia="Calibri" w:cstheme="minorHAnsi"/>
                <w:color w:val="000000" w:themeColor="text1"/>
                <w:u w:val="single"/>
              </w:rPr>
              <w:t xml:space="preserve"> </w:t>
            </w:r>
          </w:p>
          <w:p w14:paraId="2FF74253" w14:textId="77777777" w:rsidR="007A726F" w:rsidRPr="007A726F" w:rsidRDefault="007A726F" w:rsidP="007A726F">
            <w:pPr>
              <w:spacing w:line="276" w:lineRule="auto"/>
              <w:rPr>
                <w:rFonts w:eastAsia="Calibri" w:cstheme="minorHAnsi"/>
                <w:color w:val="000000" w:themeColor="text1"/>
                <w:u w:val="single"/>
              </w:rPr>
            </w:pPr>
          </w:p>
          <w:p w14:paraId="3BB848DD" w14:textId="77777777" w:rsidR="007A726F" w:rsidRPr="007A726F" w:rsidRDefault="007A726F" w:rsidP="007A726F">
            <w:pPr>
              <w:spacing w:line="276" w:lineRule="auto"/>
              <w:rPr>
                <w:rFonts w:eastAsia="Times New Roman" w:cstheme="minorHAnsi"/>
                <w:b/>
                <w:color w:val="000000" w:themeColor="text1"/>
                <w:lang w:eastAsia="nb-NO"/>
              </w:rPr>
            </w:pPr>
          </w:p>
        </w:tc>
      </w:tr>
      <w:tr w:rsidR="007A726F" w:rsidRPr="007A726F" w14:paraId="15437FB2" w14:textId="77777777" w:rsidTr="005C753B">
        <w:trPr>
          <w:trHeight w:val="976"/>
        </w:trPr>
        <w:tc>
          <w:tcPr>
            <w:tcW w:w="1666" w:type="pct"/>
            <w:shd w:val="clear" w:color="auto" w:fill="auto"/>
          </w:tcPr>
          <w:p w14:paraId="74175832"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lastRenderedPageBreak/>
              <w:t>Vurdering:</w:t>
            </w:r>
          </w:p>
          <w:p w14:paraId="3E9F5CBE"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67" w:type="pct"/>
            <w:shd w:val="clear" w:color="auto" w:fill="auto"/>
          </w:tcPr>
          <w:p w14:paraId="02B5B221"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0F7F4BF2"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67" w:type="pct"/>
            <w:shd w:val="clear" w:color="auto" w:fill="auto"/>
          </w:tcPr>
          <w:p w14:paraId="21913FFC"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5C507273"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r>
    </w:tbl>
    <w:p w14:paraId="598681F1" w14:textId="77777777" w:rsidR="007A726F" w:rsidRPr="007A726F" w:rsidRDefault="007A726F" w:rsidP="007A726F">
      <w:pPr>
        <w:spacing w:after="200" w:line="276" w:lineRule="auto"/>
      </w:pPr>
    </w:p>
    <w:p w14:paraId="1833CFD2"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br w:type="page"/>
      </w:r>
    </w:p>
    <w:p w14:paraId="16B879E4"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lastRenderedPageBreak/>
        <w:t>Fagområde: Kunst, kultur og kreativitet: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3092"/>
        <w:gridCol w:w="11"/>
        <w:gridCol w:w="3039"/>
      </w:tblGrid>
      <w:tr w:rsidR="007A726F" w:rsidRPr="007A726F" w14:paraId="54EB144A" w14:textId="77777777" w:rsidTr="005C753B">
        <w:trPr>
          <w:trHeight w:val="353"/>
        </w:trPr>
        <w:tc>
          <w:tcPr>
            <w:tcW w:w="1611" w:type="pct"/>
            <w:shd w:val="clear" w:color="auto" w:fill="auto"/>
          </w:tcPr>
          <w:p w14:paraId="3E28E80F"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1-2 år</w:t>
            </w:r>
          </w:p>
        </w:tc>
        <w:tc>
          <w:tcPr>
            <w:tcW w:w="1712" w:type="pct"/>
            <w:gridSpan w:val="2"/>
            <w:shd w:val="clear" w:color="auto" w:fill="auto"/>
          </w:tcPr>
          <w:p w14:paraId="425B652F"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3-4 år</w:t>
            </w:r>
          </w:p>
        </w:tc>
        <w:tc>
          <w:tcPr>
            <w:tcW w:w="1676" w:type="pct"/>
            <w:shd w:val="clear" w:color="auto" w:fill="auto"/>
          </w:tcPr>
          <w:p w14:paraId="47459ED4"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Førskolegruppa</w:t>
            </w:r>
          </w:p>
        </w:tc>
      </w:tr>
      <w:tr w:rsidR="007A726F" w:rsidRPr="007A726F" w14:paraId="6F0B3CCA" w14:textId="77777777" w:rsidTr="005C753B">
        <w:trPr>
          <w:trHeight w:val="835"/>
        </w:trPr>
        <w:tc>
          <w:tcPr>
            <w:tcW w:w="1611" w:type="pct"/>
            <w:shd w:val="clear" w:color="auto" w:fill="auto"/>
          </w:tcPr>
          <w:p w14:paraId="59763C97"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møter musikk, sang og bevegelse.</w:t>
            </w:r>
          </w:p>
          <w:p w14:paraId="27FF414D" w14:textId="77777777" w:rsidR="007A726F" w:rsidRPr="007A726F" w:rsidRDefault="007A726F" w:rsidP="007A726F">
            <w:pPr>
              <w:spacing w:line="276" w:lineRule="auto"/>
              <w:rPr>
                <w:rFonts w:eastAsia="Times New Roman" w:cstheme="minorHAnsi"/>
                <w:color w:val="000000" w:themeColor="text1"/>
                <w:lang w:eastAsia="nb-NO"/>
              </w:rPr>
            </w:pPr>
          </w:p>
          <w:p w14:paraId="0678F5A7"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oppleve og utforske farger og former.</w:t>
            </w:r>
          </w:p>
          <w:p w14:paraId="6974B080" w14:textId="77777777" w:rsidR="007A726F" w:rsidRPr="007A726F" w:rsidRDefault="007A726F" w:rsidP="007A726F">
            <w:pPr>
              <w:spacing w:line="276" w:lineRule="auto"/>
              <w:rPr>
                <w:rFonts w:eastAsia="Times New Roman" w:cstheme="minorHAnsi"/>
                <w:color w:val="000000" w:themeColor="text1"/>
                <w:lang w:eastAsia="nb-NO"/>
              </w:rPr>
            </w:pPr>
          </w:p>
          <w:p w14:paraId="3CA41E7A"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opplever at årets tradisjoner blir markert.</w:t>
            </w:r>
          </w:p>
          <w:p w14:paraId="7F321172" w14:textId="77777777" w:rsidR="007A726F" w:rsidRPr="007A726F" w:rsidRDefault="007A726F" w:rsidP="007A726F">
            <w:pPr>
              <w:spacing w:line="276" w:lineRule="auto"/>
              <w:rPr>
                <w:rFonts w:eastAsia="Times New Roman" w:cstheme="minorHAnsi"/>
                <w:color w:val="000000" w:themeColor="text1"/>
                <w:lang w:eastAsia="nb-NO"/>
              </w:rPr>
            </w:pPr>
          </w:p>
          <w:p w14:paraId="3ED44E88"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møter litteratur tilpasset alder.</w:t>
            </w:r>
          </w:p>
          <w:p w14:paraId="71D584A8"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Personalet er bevisste på å lese for barna hver dag.</w:t>
            </w:r>
          </w:p>
        </w:tc>
        <w:tc>
          <w:tcPr>
            <w:tcW w:w="1706" w:type="pct"/>
            <w:shd w:val="clear" w:color="auto" w:fill="auto"/>
          </w:tcPr>
          <w:p w14:paraId="274F054A"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mulighet til å bli kjent med kunst og kultur og til selv å uttrykke seg estetisk.</w:t>
            </w:r>
          </w:p>
          <w:p w14:paraId="1D8A9CDC" w14:textId="77777777" w:rsidR="007A726F" w:rsidRPr="007A726F" w:rsidRDefault="007A726F" w:rsidP="007A726F">
            <w:pPr>
              <w:spacing w:line="276" w:lineRule="auto"/>
              <w:rPr>
                <w:rFonts w:eastAsia="Times New Roman" w:cstheme="minorHAnsi"/>
                <w:color w:val="000000" w:themeColor="text1"/>
                <w:lang w:eastAsia="nb-NO"/>
              </w:rPr>
            </w:pPr>
          </w:p>
          <w:p w14:paraId="69B06781"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kjennskap til ulike uttrykksformer som bl a musikk, dans, drama og forming.</w:t>
            </w:r>
          </w:p>
          <w:p w14:paraId="2F7FB9EC" w14:textId="77777777" w:rsidR="007A726F" w:rsidRPr="007A726F" w:rsidRDefault="007A726F" w:rsidP="007A726F">
            <w:pPr>
              <w:spacing w:line="276" w:lineRule="auto"/>
              <w:rPr>
                <w:rFonts w:eastAsia="Times New Roman" w:cstheme="minorHAnsi"/>
                <w:color w:val="000000" w:themeColor="text1"/>
                <w:lang w:eastAsia="nb-NO"/>
              </w:rPr>
            </w:pPr>
          </w:p>
          <w:p w14:paraId="520C6874"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tar i bruk fantasi, kreativ tenkning og skaperglede.</w:t>
            </w:r>
          </w:p>
          <w:p w14:paraId="410FFC30" w14:textId="77777777" w:rsidR="007A726F" w:rsidRPr="007A726F" w:rsidRDefault="007A726F" w:rsidP="007A726F">
            <w:pPr>
              <w:spacing w:line="276" w:lineRule="auto"/>
              <w:rPr>
                <w:rFonts w:eastAsia="Times New Roman" w:cstheme="minorHAnsi"/>
                <w:b/>
                <w:color w:val="000000" w:themeColor="text1"/>
                <w:lang w:eastAsia="nb-NO"/>
              </w:rPr>
            </w:pPr>
          </w:p>
          <w:p w14:paraId="1D4A934F"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møter litteratur tilpasset alder.</w:t>
            </w:r>
          </w:p>
          <w:p w14:paraId="5101F752"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Personalet er bevisste på å lese for barna hver dag.</w:t>
            </w:r>
          </w:p>
        </w:tc>
        <w:tc>
          <w:tcPr>
            <w:tcW w:w="1683" w:type="pct"/>
            <w:gridSpan w:val="2"/>
            <w:shd w:val="clear" w:color="auto" w:fill="auto"/>
          </w:tcPr>
          <w:p w14:paraId="5379D26A"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utforske og prøve ut ulike formingsteknikker.</w:t>
            </w:r>
          </w:p>
          <w:p w14:paraId="038A0D3F" w14:textId="77777777" w:rsidR="007A726F" w:rsidRPr="007A726F" w:rsidRDefault="007A726F" w:rsidP="007A726F">
            <w:pPr>
              <w:spacing w:line="276" w:lineRule="auto"/>
              <w:rPr>
                <w:rFonts w:eastAsia="Times New Roman" w:cstheme="minorHAnsi"/>
                <w:color w:val="000000" w:themeColor="text1"/>
                <w:lang w:eastAsia="nb-NO"/>
              </w:rPr>
            </w:pPr>
          </w:p>
          <w:p w14:paraId="622ACA1B"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skal daglig ha tilgang på bøker, bilder og utkledningsutstyr. </w:t>
            </w:r>
          </w:p>
          <w:p w14:paraId="1E984BB2" w14:textId="77777777" w:rsidR="007A726F" w:rsidRPr="007A726F" w:rsidRDefault="007A726F" w:rsidP="007A726F">
            <w:pPr>
              <w:spacing w:line="276" w:lineRule="auto"/>
              <w:rPr>
                <w:rFonts w:eastAsia="Times New Roman" w:cstheme="minorHAnsi"/>
                <w:b/>
                <w:color w:val="000000" w:themeColor="text1"/>
                <w:lang w:eastAsia="nb-NO"/>
              </w:rPr>
            </w:pPr>
          </w:p>
          <w:p w14:paraId="539CB5FE"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møter litteratur tilpasset alder.</w:t>
            </w:r>
          </w:p>
          <w:p w14:paraId="3DFEB24E"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color w:val="000000" w:themeColor="text1"/>
                <w:lang w:eastAsia="nb-NO"/>
              </w:rPr>
              <w:t>Personalet er bevisste på å lese for barna hver dag.</w:t>
            </w:r>
          </w:p>
        </w:tc>
      </w:tr>
      <w:tr w:rsidR="007A726F" w:rsidRPr="007A726F" w14:paraId="36E64929" w14:textId="77777777" w:rsidTr="005C753B">
        <w:trPr>
          <w:trHeight w:val="883"/>
        </w:trPr>
        <w:tc>
          <w:tcPr>
            <w:tcW w:w="1611" w:type="pct"/>
            <w:shd w:val="clear" w:color="auto" w:fill="auto"/>
          </w:tcPr>
          <w:p w14:paraId="1D280526"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235A4EB6"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706" w:type="pct"/>
            <w:shd w:val="clear" w:color="auto" w:fill="auto"/>
          </w:tcPr>
          <w:p w14:paraId="5A8A4FAB"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071F2BC4"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83" w:type="pct"/>
            <w:gridSpan w:val="2"/>
            <w:shd w:val="clear" w:color="auto" w:fill="auto"/>
          </w:tcPr>
          <w:p w14:paraId="51DEAD1C"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66A3D9C5"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r>
    </w:tbl>
    <w:p w14:paraId="3B9187A1" w14:textId="77777777" w:rsidR="007A726F" w:rsidRPr="007A726F" w:rsidRDefault="007A726F" w:rsidP="007A726F">
      <w:pPr>
        <w:spacing w:after="200" w:line="276" w:lineRule="auto"/>
      </w:pPr>
    </w:p>
    <w:p w14:paraId="590D0E3E"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br w:type="page"/>
      </w:r>
    </w:p>
    <w:p w14:paraId="64E849CC"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lastRenderedPageBreak/>
        <w:t>Fagområde: Natur, miljø og teknologi.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11"/>
        <w:gridCol w:w="2951"/>
        <w:gridCol w:w="3054"/>
      </w:tblGrid>
      <w:tr w:rsidR="007A726F" w:rsidRPr="007A726F" w14:paraId="78F4ADA2" w14:textId="77777777" w:rsidTr="005C753B">
        <w:trPr>
          <w:trHeight w:val="270"/>
        </w:trPr>
        <w:tc>
          <w:tcPr>
            <w:tcW w:w="1687" w:type="pct"/>
            <w:gridSpan w:val="2"/>
            <w:shd w:val="clear" w:color="auto" w:fill="auto"/>
          </w:tcPr>
          <w:p w14:paraId="3E63F8D1"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1-2 år</w:t>
            </w:r>
          </w:p>
        </w:tc>
        <w:tc>
          <w:tcPr>
            <w:tcW w:w="1628" w:type="pct"/>
            <w:shd w:val="clear" w:color="auto" w:fill="auto"/>
          </w:tcPr>
          <w:p w14:paraId="1C4D3E5F"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3-4 år</w:t>
            </w:r>
          </w:p>
        </w:tc>
        <w:tc>
          <w:tcPr>
            <w:tcW w:w="1686" w:type="pct"/>
            <w:shd w:val="clear" w:color="auto" w:fill="auto"/>
          </w:tcPr>
          <w:p w14:paraId="5A5E912F"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Førskolegruppa</w:t>
            </w:r>
          </w:p>
        </w:tc>
      </w:tr>
      <w:tr w:rsidR="007A726F" w:rsidRPr="007A726F" w14:paraId="779464C8" w14:textId="77777777" w:rsidTr="005C753B">
        <w:trPr>
          <w:trHeight w:val="3032"/>
        </w:trPr>
        <w:tc>
          <w:tcPr>
            <w:tcW w:w="1681" w:type="pct"/>
            <w:shd w:val="clear" w:color="auto" w:fill="auto"/>
          </w:tcPr>
          <w:p w14:paraId="5DB61FD4"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kjenner forskjeller på de ulike værtypene og årstidene. </w:t>
            </w:r>
          </w:p>
          <w:p w14:paraId="2EEFEB26" w14:textId="77777777" w:rsidR="007A726F" w:rsidRPr="007A726F" w:rsidRDefault="007A726F" w:rsidP="007A726F">
            <w:pPr>
              <w:spacing w:line="276" w:lineRule="auto"/>
              <w:rPr>
                <w:rFonts w:eastAsia="Times New Roman" w:cstheme="minorHAnsi"/>
                <w:color w:val="000000" w:themeColor="text1"/>
                <w:lang w:eastAsia="nb-NO"/>
              </w:rPr>
            </w:pPr>
          </w:p>
          <w:p w14:paraId="451CD032"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kjennskap til ulike dyr og dyrelyder.</w:t>
            </w:r>
          </w:p>
          <w:p w14:paraId="7D6BDB43" w14:textId="77777777" w:rsidR="007A726F" w:rsidRPr="007A726F" w:rsidRDefault="007A726F" w:rsidP="007A726F">
            <w:pPr>
              <w:spacing w:line="276" w:lineRule="auto"/>
              <w:rPr>
                <w:rFonts w:eastAsia="Times New Roman" w:cstheme="minorHAnsi"/>
                <w:color w:val="000000" w:themeColor="text1"/>
                <w:lang w:eastAsia="nb-NO"/>
              </w:rPr>
            </w:pPr>
          </w:p>
          <w:p w14:paraId="2DC79606"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møter ulike typer konstruksjonslek-materialer.</w:t>
            </w:r>
          </w:p>
        </w:tc>
        <w:tc>
          <w:tcPr>
            <w:tcW w:w="1633" w:type="pct"/>
            <w:gridSpan w:val="2"/>
            <w:shd w:val="clear" w:color="auto" w:fill="auto"/>
          </w:tcPr>
          <w:p w14:paraId="5CD3213F"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følger med på endringer i naturen i løpet av året. </w:t>
            </w:r>
          </w:p>
          <w:p w14:paraId="2AAF4927" w14:textId="77777777" w:rsidR="007A726F" w:rsidRPr="007A726F" w:rsidRDefault="007A726F" w:rsidP="007A726F">
            <w:pPr>
              <w:spacing w:line="276" w:lineRule="auto"/>
              <w:rPr>
                <w:rFonts w:eastAsia="Times New Roman" w:cstheme="minorHAnsi"/>
                <w:color w:val="000000" w:themeColor="text1"/>
                <w:lang w:eastAsia="nb-NO"/>
              </w:rPr>
            </w:pPr>
          </w:p>
          <w:p w14:paraId="219619CA"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kunnskap om dyr og insekter.</w:t>
            </w:r>
          </w:p>
          <w:p w14:paraId="16680BD7" w14:textId="77777777" w:rsidR="007A726F" w:rsidRPr="007A726F" w:rsidRDefault="007A726F" w:rsidP="007A726F">
            <w:pPr>
              <w:spacing w:line="276" w:lineRule="auto"/>
              <w:rPr>
                <w:rFonts w:eastAsia="Times New Roman" w:cstheme="minorHAnsi"/>
                <w:color w:val="000000" w:themeColor="text1"/>
                <w:lang w:eastAsia="nb-NO"/>
              </w:rPr>
            </w:pPr>
          </w:p>
          <w:p w14:paraId="309AE616"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kunnskap om miljøvern.</w:t>
            </w:r>
          </w:p>
          <w:p w14:paraId="4179AF8F" w14:textId="77777777" w:rsidR="007A726F" w:rsidRPr="007A726F" w:rsidRDefault="007A726F" w:rsidP="007A726F">
            <w:pPr>
              <w:spacing w:line="276" w:lineRule="auto"/>
              <w:rPr>
                <w:rFonts w:eastAsia="Times New Roman" w:cstheme="minorHAnsi"/>
                <w:color w:val="000000" w:themeColor="text1"/>
                <w:lang w:eastAsia="nb-NO"/>
              </w:rPr>
            </w:pPr>
          </w:p>
          <w:p w14:paraId="7450EB6B"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utvikle muligheter ved konstruksjonslek.</w:t>
            </w:r>
          </w:p>
        </w:tc>
        <w:tc>
          <w:tcPr>
            <w:tcW w:w="1686" w:type="pct"/>
            <w:shd w:val="clear" w:color="auto" w:fill="auto"/>
          </w:tcPr>
          <w:p w14:paraId="5F646C58"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er oppmerksomme og undrende i forhold til samspillet i naturen.</w:t>
            </w:r>
          </w:p>
          <w:p w14:paraId="2A9D4B34" w14:textId="77777777" w:rsidR="007A726F" w:rsidRPr="007A726F" w:rsidRDefault="007A726F" w:rsidP="007A726F">
            <w:pPr>
              <w:spacing w:line="276" w:lineRule="auto"/>
              <w:rPr>
                <w:rFonts w:eastAsia="Times New Roman" w:cstheme="minorHAnsi"/>
                <w:color w:val="000000" w:themeColor="text1"/>
                <w:u w:val="single"/>
                <w:lang w:eastAsia="nb-NO"/>
              </w:rPr>
            </w:pPr>
          </w:p>
          <w:p w14:paraId="6F5ADE8F"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videreutvikle og utvide kunnskap om dyr og insekter.</w:t>
            </w:r>
          </w:p>
          <w:p w14:paraId="0C18F788" w14:textId="77777777" w:rsidR="007A726F" w:rsidRPr="007A726F" w:rsidRDefault="007A726F" w:rsidP="007A726F">
            <w:pPr>
              <w:spacing w:line="276" w:lineRule="auto"/>
              <w:rPr>
                <w:rFonts w:eastAsia="Times New Roman" w:cstheme="minorHAnsi"/>
                <w:color w:val="000000" w:themeColor="text1"/>
                <w:u w:val="single"/>
                <w:lang w:eastAsia="nb-NO"/>
              </w:rPr>
            </w:pPr>
          </w:p>
          <w:p w14:paraId="34DCDF51"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får utvikle avansert konstruksjonslek. </w:t>
            </w:r>
          </w:p>
          <w:p w14:paraId="18700823" w14:textId="77777777" w:rsidR="007A726F" w:rsidRPr="007A726F" w:rsidRDefault="007A726F" w:rsidP="007A726F">
            <w:pPr>
              <w:spacing w:line="276" w:lineRule="auto"/>
              <w:rPr>
                <w:rFonts w:eastAsia="Times New Roman" w:cstheme="minorHAnsi"/>
                <w:color w:val="000000" w:themeColor="text1"/>
                <w:lang w:eastAsia="nb-NO"/>
              </w:rPr>
            </w:pPr>
          </w:p>
          <w:p w14:paraId="1CF4D4CC"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oppleve og prøve ut eksperimentering og fysikkforsøk.</w:t>
            </w:r>
          </w:p>
        </w:tc>
      </w:tr>
      <w:tr w:rsidR="007A726F" w:rsidRPr="007A726F" w14:paraId="746FF6B3" w14:textId="77777777" w:rsidTr="005C753B">
        <w:trPr>
          <w:trHeight w:val="909"/>
        </w:trPr>
        <w:tc>
          <w:tcPr>
            <w:tcW w:w="1681" w:type="pct"/>
            <w:shd w:val="clear" w:color="auto" w:fill="auto"/>
          </w:tcPr>
          <w:p w14:paraId="12EB4239"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66583808"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33" w:type="pct"/>
            <w:gridSpan w:val="2"/>
            <w:shd w:val="clear" w:color="auto" w:fill="auto"/>
          </w:tcPr>
          <w:p w14:paraId="616A7501"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4C1788FF"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86" w:type="pct"/>
            <w:shd w:val="clear" w:color="auto" w:fill="auto"/>
          </w:tcPr>
          <w:p w14:paraId="3DEF6C1D"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25136755"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r>
    </w:tbl>
    <w:p w14:paraId="06583488" w14:textId="77777777" w:rsidR="007A726F" w:rsidRPr="007A726F" w:rsidRDefault="007A726F" w:rsidP="007A726F">
      <w:pPr>
        <w:spacing w:after="200" w:line="276" w:lineRule="auto"/>
        <w:rPr>
          <w:rFonts w:eastAsia="Times New Roman" w:cstheme="minorHAnsi"/>
          <w:color w:val="000000" w:themeColor="text1"/>
          <w:lang w:eastAsia="nb-NO"/>
        </w:rPr>
      </w:pPr>
    </w:p>
    <w:p w14:paraId="00E3F07F"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br w:type="page"/>
      </w:r>
    </w:p>
    <w:p w14:paraId="438DD642"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lastRenderedPageBreak/>
        <w:t>Fagområde: etikk, religion og filosofi.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2896"/>
        <w:gridCol w:w="3029"/>
        <w:gridCol w:w="13"/>
      </w:tblGrid>
      <w:tr w:rsidR="007A726F" w:rsidRPr="007A726F" w14:paraId="622359FB" w14:textId="77777777" w:rsidTr="005C753B">
        <w:trPr>
          <w:trHeight w:val="309"/>
        </w:trPr>
        <w:tc>
          <w:tcPr>
            <w:tcW w:w="1724" w:type="pct"/>
            <w:shd w:val="clear" w:color="auto" w:fill="auto"/>
          </w:tcPr>
          <w:p w14:paraId="33617C91"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1-2 år</w:t>
            </w:r>
          </w:p>
        </w:tc>
        <w:tc>
          <w:tcPr>
            <w:tcW w:w="1598" w:type="pct"/>
            <w:shd w:val="clear" w:color="auto" w:fill="auto"/>
          </w:tcPr>
          <w:p w14:paraId="3DF49CC5"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3-4 år</w:t>
            </w:r>
          </w:p>
        </w:tc>
        <w:tc>
          <w:tcPr>
            <w:tcW w:w="1678" w:type="pct"/>
            <w:gridSpan w:val="2"/>
            <w:shd w:val="clear" w:color="auto" w:fill="auto"/>
          </w:tcPr>
          <w:p w14:paraId="6C2F0017"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Førskolegruppa</w:t>
            </w:r>
          </w:p>
        </w:tc>
      </w:tr>
      <w:tr w:rsidR="007A726F" w:rsidRPr="007A726F" w14:paraId="3662BCF2" w14:textId="77777777" w:rsidTr="005C753B">
        <w:trPr>
          <w:gridAfter w:val="1"/>
          <w:wAfter w:w="7" w:type="pct"/>
          <w:trHeight w:val="2899"/>
        </w:trPr>
        <w:tc>
          <w:tcPr>
            <w:tcW w:w="1724" w:type="pct"/>
            <w:shd w:val="clear" w:color="auto" w:fill="auto"/>
          </w:tcPr>
          <w:p w14:paraId="013FD41E"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erfare feiringen av ulike høytider.</w:t>
            </w:r>
          </w:p>
          <w:p w14:paraId="08B945E3" w14:textId="77777777" w:rsidR="007A726F" w:rsidRPr="007A726F" w:rsidRDefault="007A726F" w:rsidP="007A726F">
            <w:pPr>
              <w:spacing w:line="276" w:lineRule="auto"/>
              <w:rPr>
                <w:rFonts w:eastAsia="Times New Roman" w:cstheme="minorHAnsi"/>
                <w:color w:val="000000" w:themeColor="text1"/>
                <w:lang w:eastAsia="nb-NO"/>
              </w:rPr>
            </w:pPr>
          </w:p>
          <w:p w14:paraId="46BAD7C7"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øver seg på å være en del av en gruppe og å utvikle sine empatiske evner.</w:t>
            </w:r>
          </w:p>
        </w:tc>
        <w:tc>
          <w:tcPr>
            <w:tcW w:w="1598" w:type="pct"/>
            <w:shd w:val="clear" w:color="auto" w:fill="auto"/>
          </w:tcPr>
          <w:p w14:paraId="08F4C91F"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får kjennskap til tradisjonelle norske høytider og høytider i religioner og livssyn som er representert i barnegruppen.</w:t>
            </w:r>
          </w:p>
          <w:p w14:paraId="31D4618F" w14:textId="77777777" w:rsidR="007A726F" w:rsidRPr="007A726F" w:rsidRDefault="007A726F" w:rsidP="007A726F">
            <w:pPr>
              <w:spacing w:line="276" w:lineRule="auto"/>
              <w:rPr>
                <w:rFonts w:eastAsia="Times New Roman" w:cstheme="minorHAnsi"/>
                <w:color w:val="000000" w:themeColor="text1"/>
                <w:lang w:eastAsia="nb-NO"/>
              </w:rPr>
            </w:pPr>
          </w:p>
          <w:p w14:paraId="3BAF86BD"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får respekt for ulikheter og erfaring med at det er fint at vi er forskjellige. </w:t>
            </w:r>
          </w:p>
          <w:p w14:paraId="57D0C7B1" w14:textId="77777777" w:rsidR="007A726F" w:rsidRPr="007A726F" w:rsidRDefault="007A726F" w:rsidP="007A726F">
            <w:pPr>
              <w:spacing w:line="276" w:lineRule="auto"/>
              <w:rPr>
                <w:rFonts w:eastAsia="Times New Roman" w:cstheme="minorHAnsi"/>
                <w:color w:val="000000" w:themeColor="text1"/>
                <w:lang w:eastAsia="nb-NO"/>
              </w:rPr>
            </w:pPr>
          </w:p>
          <w:p w14:paraId="7F89B2A1"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color w:val="000000" w:themeColor="text1"/>
                <w:lang w:eastAsia="nb-NO"/>
              </w:rPr>
              <w:t>Barna erfarer normer og verdier som er gjeldende i samfunnet.</w:t>
            </w:r>
          </w:p>
        </w:tc>
        <w:tc>
          <w:tcPr>
            <w:tcW w:w="1671" w:type="pct"/>
            <w:shd w:val="clear" w:color="auto" w:fill="auto"/>
          </w:tcPr>
          <w:p w14:paraId="6096C8D1"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får kunnskap om tradisjonelle norske høytider og høytider i religioner og livssyn </w:t>
            </w:r>
            <w:r w:rsidRPr="007A726F">
              <w:rPr>
                <w:rFonts w:eastAsia="Times New Roman" w:cstheme="minorHAnsi"/>
                <w:lang w:eastAsia="nb-NO"/>
              </w:rPr>
              <w:t>som er representert i barnegruppen.</w:t>
            </w:r>
          </w:p>
          <w:p w14:paraId="13A2DD5C" w14:textId="77777777" w:rsidR="007A726F" w:rsidRPr="007A726F" w:rsidRDefault="007A726F" w:rsidP="007A726F">
            <w:pPr>
              <w:spacing w:line="276" w:lineRule="auto"/>
              <w:rPr>
                <w:rFonts w:eastAsia="Times New Roman" w:cstheme="minorHAnsi"/>
                <w:color w:val="000000" w:themeColor="text1"/>
                <w:lang w:eastAsia="nb-NO"/>
              </w:rPr>
            </w:pPr>
          </w:p>
          <w:p w14:paraId="6A12C752"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oppmuntres til å være nysgjerrige og undrende og til å være tolerante overfor andres tanker, meninger og holdninger.</w:t>
            </w:r>
          </w:p>
          <w:p w14:paraId="6D7577C4" w14:textId="77777777" w:rsidR="007A726F" w:rsidRPr="007A726F" w:rsidRDefault="007A726F" w:rsidP="007A726F">
            <w:pPr>
              <w:spacing w:line="276" w:lineRule="auto"/>
              <w:rPr>
                <w:rFonts w:eastAsia="Times New Roman" w:cstheme="minorHAnsi"/>
                <w:color w:val="000000" w:themeColor="text1"/>
                <w:lang w:eastAsia="nb-NO"/>
              </w:rPr>
            </w:pPr>
          </w:p>
          <w:p w14:paraId="4E809862" w14:textId="77777777" w:rsidR="007A726F" w:rsidRPr="007A726F" w:rsidRDefault="007A726F" w:rsidP="007A726F">
            <w:pPr>
              <w:spacing w:line="276" w:lineRule="auto"/>
              <w:rPr>
                <w:rFonts w:eastAsia="Times New Roman" w:cstheme="minorHAnsi"/>
                <w:b/>
                <w:color w:val="000000" w:themeColor="text1"/>
                <w:lang w:eastAsia="nb-NO"/>
              </w:rPr>
            </w:pPr>
          </w:p>
        </w:tc>
      </w:tr>
      <w:tr w:rsidR="007A726F" w:rsidRPr="007A726F" w14:paraId="038F635E" w14:textId="77777777" w:rsidTr="005C753B">
        <w:trPr>
          <w:gridAfter w:val="1"/>
          <w:wAfter w:w="7" w:type="pct"/>
          <w:trHeight w:val="896"/>
        </w:trPr>
        <w:tc>
          <w:tcPr>
            <w:tcW w:w="1724" w:type="pct"/>
            <w:shd w:val="clear" w:color="auto" w:fill="auto"/>
          </w:tcPr>
          <w:p w14:paraId="04F7657C"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21FD0A29"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598" w:type="pct"/>
            <w:shd w:val="clear" w:color="auto" w:fill="auto"/>
          </w:tcPr>
          <w:p w14:paraId="037B7EA5"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33B638D0"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71" w:type="pct"/>
            <w:shd w:val="clear" w:color="auto" w:fill="auto"/>
          </w:tcPr>
          <w:p w14:paraId="70AE583B"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6B7BB303"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r>
    </w:tbl>
    <w:p w14:paraId="2EE3C891" w14:textId="77777777" w:rsidR="007A726F" w:rsidRPr="007A726F" w:rsidRDefault="007A726F" w:rsidP="007A726F">
      <w:pPr>
        <w:spacing w:after="200" w:line="276" w:lineRule="auto"/>
        <w:rPr>
          <w:rFonts w:eastAsia="Times New Roman" w:cstheme="minorHAnsi"/>
          <w:b/>
          <w:color w:val="000000" w:themeColor="text1"/>
          <w:lang w:eastAsia="nb-NO"/>
        </w:rPr>
      </w:pPr>
    </w:p>
    <w:p w14:paraId="73923E16"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br w:type="page"/>
      </w:r>
    </w:p>
    <w:p w14:paraId="4C64C2E9"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lastRenderedPageBreak/>
        <w:t>Fagområde: Nærmiljø og samfunn.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7"/>
        <w:gridCol w:w="3011"/>
        <w:gridCol w:w="8"/>
        <w:gridCol w:w="3021"/>
      </w:tblGrid>
      <w:tr w:rsidR="007A726F" w:rsidRPr="007A726F" w14:paraId="5996B872" w14:textId="77777777" w:rsidTr="005C753B">
        <w:trPr>
          <w:trHeight w:val="268"/>
        </w:trPr>
        <w:tc>
          <w:tcPr>
            <w:tcW w:w="1664" w:type="pct"/>
            <w:shd w:val="clear" w:color="auto" w:fill="auto"/>
          </w:tcPr>
          <w:p w14:paraId="5096344B"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1-2 år</w:t>
            </w:r>
          </w:p>
        </w:tc>
        <w:tc>
          <w:tcPr>
            <w:tcW w:w="1664" w:type="pct"/>
            <w:gridSpan w:val="2"/>
            <w:shd w:val="clear" w:color="auto" w:fill="auto"/>
          </w:tcPr>
          <w:p w14:paraId="2D60FE4F"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3-4 år</w:t>
            </w:r>
          </w:p>
        </w:tc>
        <w:tc>
          <w:tcPr>
            <w:tcW w:w="1672" w:type="pct"/>
            <w:gridSpan w:val="2"/>
            <w:shd w:val="clear" w:color="auto" w:fill="auto"/>
          </w:tcPr>
          <w:p w14:paraId="7D08E71A"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Førskolegruppa</w:t>
            </w:r>
          </w:p>
        </w:tc>
      </w:tr>
      <w:tr w:rsidR="007A726F" w:rsidRPr="007A726F" w14:paraId="224C8BB5" w14:textId="77777777" w:rsidTr="005C753B">
        <w:trPr>
          <w:trHeight w:val="2684"/>
        </w:trPr>
        <w:tc>
          <w:tcPr>
            <w:tcW w:w="1666" w:type="pct"/>
            <w:gridSpan w:val="2"/>
            <w:shd w:val="clear" w:color="auto" w:fill="auto"/>
          </w:tcPr>
          <w:p w14:paraId="062ECBC1"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blir kjent i nærmiljøet.</w:t>
            </w:r>
          </w:p>
          <w:p w14:paraId="4C4B5286" w14:textId="77777777" w:rsidR="007A726F" w:rsidRPr="007A726F" w:rsidRDefault="007A726F" w:rsidP="007A726F">
            <w:pPr>
              <w:spacing w:line="276" w:lineRule="auto"/>
              <w:rPr>
                <w:rFonts w:eastAsia="Times New Roman" w:cstheme="minorHAnsi"/>
                <w:color w:val="000000" w:themeColor="text1"/>
                <w:lang w:eastAsia="nb-NO"/>
              </w:rPr>
            </w:pPr>
          </w:p>
          <w:p w14:paraId="00A9CD5A"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opplever at jenter og gutter behandles likt.</w:t>
            </w:r>
          </w:p>
        </w:tc>
        <w:tc>
          <w:tcPr>
            <w:tcW w:w="1667" w:type="pct"/>
            <w:gridSpan w:val="2"/>
            <w:shd w:val="clear" w:color="auto" w:fill="auto"/>
          </w:tcPr>
          <w:p w14:paraId="0D37B40A"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blir trygge i eget nærmiljø og i naturen rundt oss.</w:t>
            </w:r>
          </w:p>
          <w:p w14:paraId="2D029BE8" w14:textId="77777777" w:rsidR="007A726F" w:rsidRPr="007A726F" w:rsidRDefault="007A726F" w:rsidP="007A726F">
            <w:pPr>
              <w:spacing w:line="276" w:lineRule="auto"/>
              <w:rPr>
                <w:rFonts w:eastAsia="Times New Roman" w:cstheme="minorHAnsi"/>
                <w:color w:val="000000" w:themeColor="text1"/>
                <w:lang w:eastAsia="nb-NO"/>
              </w:rPr>
            </w:pPr>
          </w:p>
          <w:p w14:paraId="5823E211"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blir kjent med at samene er Norges urbefolkning. </w:t>
            </w:r>
          </w:p>
          <w:p w14:paraId="73A49302" w14:textId="77777777" w:rsidR="007A726F" w:rsidRPr="007A726F" w:rsidRDefault="007A726F" w:rsidP="007A726F">
            <w:pPr>
              <w:spacing w:line="276" w:lineRule="auto"/>
              <w:rPr>
                <w:rFonts w:eastAsia="Times New Roman" w:cstheme="minorHAnsi"/>
                <w:color w:val="000000" w:themeColor="text1"/>
                <w:lang w:eastAsia="nb-NO"/>
              </w:rPr>
            </w:pPr>
          </w:p>
          <w:p w14:paraId="0BA89A62"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color w:val="000000" w:themeColor="text1"/>
                <w:lang w:eastAsia="nb-NO"/>
              </w:rPr>
              <w:t>Barna opplever at jenter og gutter behandles likt.</w:t>
            </w:r>
          </w:p>
        </w:tc>
        <w:tc>
          <w:tcPr>
            <w:tcW w:w="1667" w:type="pct"/>
            <w:shd w:val="clear" w:color="auto" w:fill="auto"/>
          </w:tcPr>
          <w:p w14:paraId="5E374F62"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blir kjent på skolens uteområde og i nærmiljøet.</w:t>
            </w:r>
          </w:p>
          <w:p w14:paraId="0AED3BC5" w14:textId="77777777" w:rsidR="007A726F" w:rsidRPr="007A726F" w:rsidRDefault="007A726F" w:rsidP="007A726F">
            <w:pPr>
              <w:spacing w:line="276" w:lineRule="auto"/>
              <w:rPr>
                <w:rFonts w:eastAsia="Times New Roman" w:cstheme="minorHAnsi"/>
                <w:color w:val="000000" w:themeColor="text1"/>
                <w:lang w:eastAsia="nb-NO"/>
              </w:rPr>
            </w:pPr>
          </w:p>
          <w:p w14:paraId="4A1AADE3"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blir kjent med at samene er Norges urbefolkning. </w:t>
            </w:r>
          </w:p>
          <w:p w14:paraId="7C8DB594" w14:textId="77777777" w:rsidR="007A726F" w:rsidRPr="007A726F" w:rsidRDefault="007A726F" w:rsidP="007A726F">
            <w:pPr>
              <w:spacing w:line="276" w:lineRule="auto"/>
              <w:rPr>
                <w:rFonts w:eastAsia="Times New Roman" w:cstheme="minorHAnsi"/>
                <w:color w:val="000000" w:themeColor="text1"/>
                <w:lang w:eastAsia="nb-NO"/>
              </w:rPr>
            </w:pPr>
          </w:p>
          <w:p w14:paraId="637BDFFB"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opplever at jenter og gutter behandles likt.</w:t>
            </w:r>
          </w:p>
        </w:tc>
      </w:tr>
      <w:tr w:rsidR="007A726F" w:rsidRPr="007A726F" w14:paraId="75F24B1E" w14:textId="77777777" w:rsidTr="005C753B">
        <w:trPr>
          <w:trHeight w:val="894"/>
        </w:trPr>
        <w:tc>
          <w:tcPr>
            <w:tcW w:w="1666" w:type="pct"/>
            <w:gridSpan w:val="2"/>
            <w:shd w:val="clear" w:color="auto" w:fill="auto"/>
          </w:tcPr>
          <w:p w14:paraId="6D986B54"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0B5A67C9"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67" w:type="pct"/>
            <w:gridSpan w:val="2"/>
            <w:shd w:val="clear" w:color="auto" w:fill="auto"/>
          </w:tcPr>
          <w:p w14:paraId="264C3DA6"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55E5C28D"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667" w:type="pct"/>
            <w:shd w:val="clear" w:color="auto" w:fill="auto"/>
          </w:tcPr>
          <w:p w14:paraId="6A656C5E"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4FFB477C"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r>
    </w:tbl>
    <w:p w14:paraId="6B38AD64" w14:textId="77777777" w:rsidR="007A726F" w:rsidRPr="007A726F" w:rsidRDefault="007A726F" w:rsidP="007A726F">
      <w:pPr>
        <w:spacing w:after="200" w:line="276" w:lineRule="auto"/>
        <w:rPr>
          <w:rFonts w:eastAsia="Times New Roman" w:cstheme="minorHAnsi"/>
          <w:b/>
          <w:color w:val="000000" w:themeColor="text1"/>
          <w:lang w:eastAsia="nb-NO"/>
        </w:rPr>
      </w:pPr>
    </w:p>
    <w:p w14:paraId="7860B9F4"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br w:type="page"/>
      </w:r>
    </w:p>
    <w:p w14:paraId="31CAC3BF" w14:textId="77777777" w:rsidR="007A726F" w:rsidRPr="007A726F" w:rsidRDefault="007A726F" w:rsidP="007A726F">
      <w:pPr>
        <w:spacing w:after="200"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lastRenderedPageBreak/>
        <w:t>Fagområde: Antall, rom og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878"/>
        <w:gridCol w:w="3163"/>
      </w:tblGrid>
      <w:tr w:rsidR="007A726F" w:rsidRPr="007A726F" w14:paraId="0D2E7DEA" w14:textId="77777777" w:rsidTr="005C753B">
        <w:trPr>
          <w:trHeight w:val="303"/>
        </w:trPr>
        <w:tc>
          <w:tcPr>
            <w:tcW w:w="1667" w:type="pct"/>
            <w:shd w:val="clear" w:color="auto" w:fill="auto"/>
          </w:tcPr>
          <w:p w14:paraId="4AC444D6"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1-2 år</w:t>
            </w:r>
          </w:p>
        </w:tc>
        <w:tc>
          <w:tcPr>
            <w:tcW w:w="1588" w:type="pct"/>
            <w:shd w:val="clear" w:color="auto" w:fill="auto"/>
          </w:tcPr>
          <w:p w14:paraId="6691A666"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3-4 år</w:t>
            </w:r>
          </w:p>
        </w:tc>
        <w:tc>
          <w:tcPr>
            <w:tcW w:w="1745" w:type="pct"/>
            <w:shd w:val="clear" w:color="auto" w:fill="auto"/>
          </w:tcPr>
          <w:p w14:paraId="7CA97D07"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b/>
                <w:color w:val="000000" w:themeColor="text1"/>
                <w:lang w:eastAsia="nb-NO"/>
              </w:rPr>
              <w:t>Førskolegruppa</w:t>
            </w:r>
          </w:p>
        </w:tc>
      </w:tr>
      <w:tr w:rsidR="007A726F" w:rsidRPr="007A726F" w14:paraId="006EAF1B" w14:textId="77777777" w:rsidTr="005C753B">
        <w:trPr>
          <w:trHeight w:val="2904"/>
        </w:trPr>
        <w:tc>
          <w:tcPr>
            <w:tcW w:w="1667" w:type="pct"/>
            <w:shd w:val="clear" w:color="auto" w:fill="auto"/>
          </w:tcPr>
          <w:p w14:paraId="4BA143F6"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opplever glede ved å utforske likheter og ulikheter, sammenlikne former. </w:t>
            </w:r>
          </w:p>
          <w:p w14:paraId="04B918ED" w14:textId="77777777" w:rsidR="007A726F" w:rsidRPr="007A726F" w:rsidRDefault="007A726F" w:rsidP="007A726F">
            <w:pPr>
              <w:spacing w:line="276" w:lineRule="auto"/>
              <w:rPr>
                <w:rFonts w:eastAsia="Times New Roman" w:cstheme="minorHAnsi"/>
                <w:color w:val="000000" w:themeColor="text1"/>
                <w:lang w:eastAsia="nb-NO"/>
              </w:rPr>
            </w:pPr>
          </w:p>
        </w:tc>
        <w:tc>
          <w:tcPr>
            <w:tcW w:w="1588" w:type="pct"/>
            <w:shd w:val="clear" w:color="auto" w:fill="auto"/>
          </w:tcPr>
          <w:p w14:paraId="4BFDE66F"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Støtte barnas matematiske utvikling og nysgjerrighet med utgangspunkt i barnet.</w:t>
            </w:r>
          </w:p>
          <w:p w14:paraId="667DFBDA" w14:textId="77777777" w:rsidR="007A726F" w:rsidRPr="007A726F" w:rsidRDefault="007A726F" w:rsidP="007A726F">
            <w:pPr>
              <w:spacing w:line="276" w:lineRule="auto"/>
              <w:rPr>
                <w:rFonts w:eastAsia="Times New Roman" w:cstheme="minorHAnsi"/>
                <w:color w:val="000000" w:themeColor="text1"/>
                <w:lang w:eastAsia="nb-NO"/>
              </w:rPr>
            </w:pPr>
          </w:p>
          <w:p w14:paraId="0A33B7A2"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Barna utforsker likheter og ulikheter, sammenlikner tall og former. </w:t>
            </w:r>
          </w:p>
          <w:p w14:paraId="7D1888BB" w14:textId="77777777" w:rsidR="007A726F" w:rsidRPr="007A726F" w:rsidRDefault="007A726F" w:rsidP="007A726F">
            <w:pPr>
              <w:spacing w:line="276" w:lineRule="auto"/>
              <w:rPr>
                <w:rFonts w:eastAsia="Times New Roman" w:cstheme="minorHAnsi"/>
                <w:color w:val="000000" w:themeColor="text1"/>
                <w:lang w:eastAsia="nb-NO"/>
              </w:rPr>
            </w:pPr>
          </w:p>
          <w:p w14:paraId="314267B1"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 xml:space="preserve">Personalet bruker dagligdagse matematiske begreper – og ser på mulighetene for matematikk i hverdagen. </w:t>
            </w:r>
          </w:p>
        </w:tc>
        <w:tc>
          <w:tcPr>
            <w:tcW w:w="1745" w:type="pct"/>
            <w:shd w:val="clear" w:color="auto" w:fill="auto"/>
          </w:tcPr>
          <w:p w14:paraId="5B90D195"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Barna lærer seg forskjellige former og bli oppmerksom på former vi møter i hverdagen.</w:t>
            </w:r>
          </w:p>
          <w:p w14:paraId="5DC52AA0" w14:textId="77777777" w:rsidR="007A726F" w:rsidRPr="007A726F" w:rsidRDefault="007A726F" w:rsidP="007A726F">
            <w:pPr>
              <w:spacing w:line="276" w:lineRule="auto"/>
              <w:rPr>
                <w:rFonts w:eastAsia="Times New Roman" w:cstheme="minorHAnsi"/>
                <w:color w:val="000000" w:themeColor="text1"/>
                <w:lang w:eastAsia="nb-NO"/>
              </w:rPr>
            </w:pPr>
          </w:p>
          <w:p w14:paraId="700132BC" w14:textId="77777777" w:rsidR="007A726F" w:rsidRPr="007A726F" w:rsidRDefault="007A726F" w:rsidP="007A726F">
            <w:pPr>
              <w:spacing w:line="276" w:lineRule="auto"/>
              <w:rPr>
                <w:rFonts w:eastAsia="Times New Roman" w:cstheme="minorHAnsi"/>
                <w:color w:val="000000" w:themeColor="text1"/>
                <w:lang w:eastAsia="nb-NO"/>
              </w:rPr>
            </w:pPr>
            <w:r w:rsidRPr="007A726F">
              <w:rPr>
                <w:rFonts w:eastAsia="Times New Roman" w:cstheme="minorHAnsi"/>
                <w:color w:val="000000" w:themeColor="text1"/>
                <w:lang w:eastAsia="nb-NO"/>
              </w:rPr>
              <w:t>Bruke ulikt tellemateriell, klosser, mål og vekt. Telle bokstaver (i navnet sitt).</w:t>
            </w:r>
          </w:p>
          <w:p w14:paraId="790444BD" w14:textId="77777777" w:rsidR="007A726F" w:rsidRPr="007A726F" w:rsidRDefault="007A726F" w:rsidP="007A726F">
            <w:pPr>
              <w:spacing w:line="276" w:lineRule="auto"/>
              <w:rPr>
                <w:rFonts w:eastAsia="Times New Roman" w:cstheme="minorHAnsi"/>
                <w:color w:val="000000" w:themeColor="text1"/>
                <w:lang w:eastAsia="nb-NO"/>
              </w:rPr>
            </w:pPr>
          </w:p>
          <w:p w14:paraId="33CDFCF9" w14:textId="77777777" w:rsidR="007A726F" w:rsidRPr="007A726F" w:rsidRDefault="007A726F" w:rsidP="007A726F">
            <w:pPr>
              <w:spacing w:line="276" w:lineRule="auto"/>
              <w:rPr>
                <w:rFonts w:eastAsia="Times New Roman" w:cstheme="minorHAnsi"/>
                <w:b/>
                <w:color w:val="000000" w:themeColor="text1"/>
                <w:lang w:eastAsia="nb-NO"/>
              </w:rPr>
            </w:pPr>
            <w:r w:rsidRPr="007A726F">
              <w:rPr>
                <w:rFonts w:eastAsia="Times New Roman" w:cstheme="minorHAnsi"/>
                <w:color w:val="000000" w:themeColor="text1"/>
                <w:lang w:eastAsia="nb-NO"/>
              </w:rPr>
              <w:t>Personalet bruker dagligdagse matematiske begreper – og ser på mulighetene for matematikk i hverdagen.</w:t>
            </w:r>
          </w:p>
        </w:tc>
      </w:tr>
      <w:tr w:rsidR="007A726F" w:rsidRPr="007A726F" w14:paraId="3D54F413" w14:textId="77777777" w:rsidTr="005C753B">
        <w:trPr>
          <w:trHeight w:val="1176"/>
        </w:trPr>
        <w:tc>
          <w:tcPr>
            <w:tcW w:w="1667" w:type="pct"/>
            <w:shd w:val="clear" w:color="auto" w:fill="auto"/>
          </w:tcPr>
          <w:p w14:paraId="31405FB3"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0DA4150C"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588" w:type="pct"/>
            <w:shd w:val="clear" w:color="auto" w:fill="auto"/>
          </w:tcPr>
          <w:p w14:paraId="6AC8231E"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1AF82F79"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tc>
        <w:tc>
          <w:tcPr>
            <w:tcW w:w="1745" w:type="pct"/>
            <w:shd w:val="clear" w:color="auto" w:fill="auto"/>
          </w:tcPr>
          <w:p w14:paraId="3E41F0AD"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Vurdering:</w:t>
            </w:r>
          </w:p>
          <w:p w14:paraId="02BAEDC6" w14:textId="77777777" w:rsidR="007A726F" w:rsidRPr="007A726F" w:rsidRDefault="007A726F" w:rsidP="007A726F">
            <w:pPr>
              <w:spacing w:line="276" w:lineRule="auto"/>
              <w:rPr>
                <w:rFonts w:eastAsia="Times New Roman" w:cstheme="minorHAnsi"/>
                <w:lang w:eastAsia="nb-NO"/>
              </w:rPr>
            </w:pPr>
            <w:r w:rsidRPr="007A726F">
              <w:rPr>
                <w:rFonts w:eastAsia="Times New Roman" w:cstheme="minorHAnsi"/>
                <w:lang w:eastAsia="nb-NO"/>
              </w:rPr>
              <w:t>Se vurdering i den enkelte avdelings periodeplan.</w:t>
            </w:r>
          </w:p>
          <w:p w14:paraId="58407EFF" w14:textId="77777777" w:rsidR="007A726F" w:rsidRPr="007A726F" w:rsidRDefault="007A726F" w:rsidP="007A726F">
            <w:pPr>
              <w:spacing w:line="276" w:lineRule="auto"/>
              <w:rPr>
                <w:rFonts w:eastAsia="Times New Roman" w:cstheme="minorHAnsi"/>
                <w:lang w:eastAsia="nb-NO"/>
              </w:rPr>
            </w:pPr>
          </w:p>
        </w:tc>
      </w:tr>
    </w:tbl>
    <w:p w14:paraId="7F245BE8" w14:textId="77777777" w:rsidR="007A726F" w:rsidRPr="007A726F" w:rsidRDefault="007A726F" w:rsidP="007A726F">
      <w:pPr>
        <w:spacing w:after="200" w:line="276" w:lineRule="auto"/>
      </w:pPr>
    </w:p>
    <w:p w14:paraId="30E6DFC6" w14:textId="77777777" w:rsidR="007A726F" w:rsidRPr="007A726F" w:rsidRDefault="007A726F" w:rsidP="007A726F">
      <w:pPr>
        <w:spacing w:after="200" w:line="276" w:lineRule="auto"/>
      </w:pPr>
      <w:r w:rsidRPr="007A726F">
        <w:br w:type="page"/>
      </w:r>
    </w:p>
    <w:p w14:paraId="5C6A00BD" w14:textId="27387C09" w:rsidR="00B07E2A" w:rsidRDefault="00B07E2A" w:rsidP="2D92CCD1">
      <w:pPr>
        <w:shd w:val="clear" w:color="auto" w:fill="FFFFFF" w:themeFill="background1"/>
        <w:spacing w:after="120" w:line="330" w:lineRule="atLeast"/>
        <w:rPr>
          <w:rFonts w:eastAsia="Times New Roman" w:cs="Times New Roman"/>
        </w:rPr>
      </w:pPr>
    </w:p>
    <w:p w14:paraId="0F4DDF3C" w14:textId="77777777" w:rsidR="00867C39" w:rsidRDefault="00867C39" w:rsidP="00867C39">
      <w:pPr>
        <w:pStyle w:val="Overskrift3"/>
      </w:pPr>
    </w:p>
    <w:p w14:paraId="3A103840" w14:textId="2A67299A" w:rsidR="00306D80" w:rsidRDefault="00306D80" w:rsidP="00306D80"/>
    <w:p w14:paraId="407DA0B1" w14:textId="77777777" w:rsidR="007A0ED8" w:rsidRDefault="007A0ED8" w:rsidP="00306D80"/>
    <w:p w14:paraId="2B0A48C5" w14:textId="2E237F8F" w:rsidR="007A0ED8" w:rsidRPr="007A0ED8" w:rsidRDefault="007A0ED8" w:rsidP="1E16E248">
      <w:pPr>
        <w:pStyle w:val="Stil1"/>
        <w:rPr>
          <w:rFonts w:cstheme="minorBidi"/>
        </w:rPr>
      </w:pPr>
      <w:bookmarkStart w:id="19" w:name="_Toc171668474"/>
      <w:r w:rsidRPr="1E16E248">
        <w:rPr>
          <w:rFonts w:cstheme="minorBidi"/>
        </w:rPr>
        <w:t>Barnas psykososiale og fysiske barnehagemiljø</w:t>
      </w:r>
      <w:bookmarkEnd w:id="19"/>
    </w:p>
    <w:p w14:paraId="4496646A" w14:textId="77777777" w:rsidR="007A0ED8" w:rsidRPr="00534B21" w:rsidRDefault="007A0ED8" w:rsidP="007A0ED8">
      <w:pPr>
        <w:rPr>
          <w:rFonts w:cstheme="minorHAnsi"/>
        </w:rPr>
      </w:pPr>
    </w:p>
    <w:p w14:paraId="58970ED9" w14:textId="77777777" w:rsidR="007A0ED8" w:rsidRPr="00534B21" w:rsidRDefault="007A0ED8" w:rsidP="007A0ED8">
      <w:pPr>
        <w:rPr>
          <w:rFonts w:cstheme="minorHAnsi"/>
        </w:rPr>
      </w:pPr>
      <w:r w:rsidRPr="00534B21">
        <w:rPr>
          <w:rFonts w:cstheme="minorHAnsi"/>
        </w:rPr>
        <w:t xml:space="preserve">Krav til barnas psykososiale barnehagemiljø reguleres i </w:t>
      </w:r>
      <w:hyperlink r:id="rId27" w:anchor="KAPITTEL_8" w:history="1">
        <w:r w:rsidRPr="00534B21">
          <w:rPr>
            <w:rStyle w:val="Hyperkobling"/>
            <w:rFonts w:cstheme="minorHAnsi"/>
            <w:color w:val="0667C6"/>
            <w:shd w:val="clear" w:color="auto" w:fill="FFFFFF"/>
          </w:rPr>
          <w:t>barnehageloven kapittel VIII (lovdata.no)</w:t>
        </w:r>
      </w:hyperlink>
    </w:p>
    <w:p w14:paraId="36217A97" w14:textId="77777777" w:rsidR="007A0ED8" w:rsidRPr="007E0025" w:rsidRDefault="007A0ED8" w:rsidP="007A0ED8">
      <w:pPr>
        <w:pStyle w:val="mortaga"/>
        <w:spacing w:before="225" w:after="0"/>
        <w:rPr>
          <w:rFonts w:asciiTheme="minorHAnsi" w:hAnsiTheme="minorHAnsi" w:cstheme="minorHAnsi"/>
          <w:color w:val="333333"/>
          <w:sz w:val="22"/>
          <w:szCs w:val="22"/>
        </w:rPr>
      </w:pPr>
      <w:r w:rsidRPr="007E0025">
        <w:rPr>
          <w:rFonts w:asciiTheme="minorHAnsi" w:hAnsiTheme="minorHAnsi" w:cstheme="minorHAnsi"/>
          <w:color w:val="333333"/>
          <w:sz w:val="22"/>
          <w:szCs w:val="22"/>
        </w:rPr>
        <w:t>Barnehagen skal ikke godta krenkelser som for eksempel utestenging, mobbing, vold, diskriminering og trakassering. Alle som arbeider i barnehagen, skal gripe inn når et barn i barnehagen utsettes for slike krenkelser.</w:t>
      </w:r>
    </w:p>
    <w:p w14:paraId="3D68D1F1" w14:textId="77777777" w:rsidR="007A0ED8" w:rsidRPr="007E0025" w:rsidRDefault="007A0ED8" w:rsidP="007A0ED8">
      <w:pPr>
        <w:pStyle w:val="mortaga"/>
        <w:spacing w:before="225" w:after="0"/>
        <w:rPr>
          <w:rFonts w:asciiTheme="minorHAnsi" w:hAnsiTheme="minorHAnsi" w:cstheme="minorHAnsi"/>
          <w:color w:val="333333"/>
          <w:sz w:val="22"/>
          <w:szCs w:val="22"/>
        </w:rPr>
      </w:pPr>
      <w:r w:rsidRPr="007E0025">
        <w:rPr>
          <w:rFonts w:asciiTheme="minorHAnsi" w:hAnsiTheme="minorHAnsi" w:cstheme="minorHAnsi"/>
          <w:color w:val="333333"/>
          <w:sz w:val="22"/>
          <w:szCs w:val="22"/>
          <w:shd w:val="clear" w:color="auto" w:fill="FFFFFF"/>
        </w:rPr>
        <w:t>Dersom en som arbeider i barnehagen, får mistanke om eller kjennskap til at en annen som arbeider i barnehagen, krenker et barn med for eksempel utestenging, mobbing, vold, diskriminering eller trakassering, skal vedkommende straks melde fra til barnehagens styrer. Styreren skal melde fra til barnehageeieren.</w:t>
      </w:r>
      <w:r>
        <w:rPr>
          <w:rFonts w:asciiTheme="minorHAnsi" w:hAnsiTheme="minorHAnsi" w:cstheme="minorHAnsi"/>
          <w:color w:val="333333"/>
          <w:sz w:val="22"/>
          <w:szCs w:val="22"/>
          <w:shd w:val="clear" w:color="auto" w:fill="FFFFFF"/>
        </w:rPr>
        <w:t xml:space="preserve"> Det utløses da en skjerpet aktivitetsplikt.</w:t>
      </w:r>
    </w:p>
    <w:p w14:paraId="794AD148" w14:textId="77777777" w:rsidR="007A0ED8" w:rsidRPr="00534B21" w:rsidRDefault="007A0ED8" w:rsidP="007A0ED8">
      <w:pPr>
        <w:pStyle w:val="mortaga"/>
        <w:spacing w:before="225" w:after="0"/>
        <w:rPr>
          <w:rFonts w:asciiTheme="minorHAnsi" w:hAnsiTheme="minorHAnsi" w:cstheme="minorHAnsi"/>
          <w:color w:val="333333"/>
          <w:sz w:val="22"/>
          <w:szCs w:val="22"/>
        </w:rPr>
      </w:pPr>
      <w:r w:rsidRPr="007E0025">
        <w:rPr>
          <w:rFonts w:asciiTheme="minorHAnsi" w:hAnsiTheme="minorHAnsi" w:cstheme="minorHAnsi"/>
          <w:color w:val="333333"/>
          <w:sz w:val="22"/>
          <w:szCs w:val="22"/>
        </w:rPr>
        <w:t>Barnehagen skal forebygge tilfeller hvor barn ikke har et trygt og godt barnehagemiljø</w:t>
      </w:r>
      <w:r w:rsidRPr="00534B21">
        <w:rPr>
          <w:rFonts w:asciiTheme="minorHAnsi" w:hAnsiTheme="minorHAnsi" w:cstheme="minorHAnsi"/>
          <w:color w:val="333333"/>
          <w:sz w:val="22"/>
          <w:szCs w:val="22"/>
        </w:rPr>
        <w:t xml:space="preserve"> ved å arbeide kontinuerlig for å fremme helsen, trivselen, leken og læringen til barna.</w:t>
      </w:r>
    </w:p>
    <w:p w14:paraId="464BA2FA" w14:textId="77777777" w:rsidR="007A0ED8" w:rsidRPr="00227086" w:rsidRDefault="007A0ED8" w:rsidP="007A0ED8">
      <w:pPr>
        <w:spacing w:after="75"/>
        <w:rPr>
          <w:rFonts w:eastAsia="Times New Roman" w:cstheme="minorHAnsi"/>
          <w:color w:val="000000"/>
          <w:lang w:eastAsia="nb-NO"/>
        </w:rPr>
      </w:pPr>
      <w:r w:rsidRPr="00227086">
        <w:rPr>
          <w:rFonts w:eastAsia="Times New Roman" w:cstheme="minorHAnsi"/>
          <w:color w:val="000000"/>
          <w:lang w:eastAsia="nb-NO"/>
        </w:rPr>
        <w:t>Ved mistanke om eller kjennskap til at et barn ikke har et trygt og godt barnehagemiljø, skal barnehagen snarest undersøke saken.</w:t>
      </w:r>
    </w:p>
    <w:p w14:paraId="5EB83958" w14:textId="77777777" w:rsidR="007A0ED8" w:rsidRPr="00227086" w:rsidRDefault="007A0ED8" w:rsidP="007A0ED8">
      <w:pPr>
        <w:spacing w:after="75"/>
        <w:rPr>
          <w:rFonts w:eastAsia="Times New Roman" w:cstheme="minorHAnsi"/>
          <w:color w:val="000000"/>
          <w:lang w:eastAsia="nb-NO"/>
        </w:rPr>
      </w:pPr>
      <w:r w:rsidRPr="00227086">
        <w:rPr>
          <w:rFonts w:eastAsia="Times New Roman" w:cstheme="minorHAnsi"/>
          <w:color w:val="000000"/>
          <w:lang w:eastAsia="nb-NO"/>
        </w:rPr>
        <w:t>Når et barn eller fore</w:t>
      </w:r>
      <w:r w:rsidRPr="00534B21">
        <w:rPr>
          <w:rFonts w:eastAsia="Times New Roman" w:cstheme="minorHAnsi"/>
          <w:color w:val="000000"/>
          <w:lang w:eastAsia="nb-NO"/>
        </w:rPr>
        <w:t>satte formidler</w:t>
      </w:r>
      <w:r w:rsidRPr="00227086">
        <w:rPr>
          <w:rFonts w:eastAsia="Times New Roman" w:cstheme="minorHAnsi"/>
          <w:color w:val="000000"/>
          <w:lang w:eastAsia="nb-NO"/>
        </w:rPr>
        <w:t xml:space="preserve">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14:paraId="5C7CCDB8" w14:textId="77777777" w:rsidR="007A0ED8" w:rsidRPr="00227086" w:rsidRDefault="007A0ED8" w:rsidP="007A0ED8">
      <w:pPr>
        <w:spacing w:after="75"/>
        <w:rPr>
          <w:rFonts w:eastAsia="Times New Roman" w:cstheme="minorHAnsi"/>
          <w:color w:val="000000"/>
          <w:lang w:eastAsia="nb-NO"/>
        </w:rPr>
      </w:pPr>
      <w:r w:rsidRPr="00227086">
        <w:rPr>
          <w:rFonts w:eastAsia="Times New Roman" w:cstheme="minorHAnsi"/>
          <w:color w:val="000000"/>
          <w:lang w:eastAsia="nb-NO"/>
        </w:rPr>
        <w:t>Barnehagen skal lage en skriftlig plan når det skal gjøres tiltak i en sak. I planen skal det stå</w:t>
      </w:r>
    </w:p>
    <w:p w14:paraId="3AECE323" w14:textId="77777777" w:rsidR="007A0ED8" w:rsidRPr="00227086" w:rsidRDefault="007A0ED8" w:rsidP="00886102">
      <w:pPr>
        <w:numPr>
          <w:ilvl w:val="0"/>
          <w:numId w:val="8"/>
        </w:numPr>
        <w:spacing w:before="100" w:beforeAutospacing="1" w:after="100" w:afterAutospacing="1"/>
        <w:rPr>
          <w:rFonts w:eastAsia="Times New Roman" w:cstheme="minorHAnsi"/>
          <w:color w:val="000000"/>
          <w:lang w:eastAsia="nb-NO"/>
        </w:rPr>
      </w:pPr>
      <w:r w:rsidRPr="00227086">
        <w:rPr>
          <w:rFonts w:eastAsia="Times New Roman" w:cstheme="minorHAnsi"/>
          <w:color w:val="000000"/>
          <w:lang w:eastAsia="nb-NO"/>
        </w:rPr>
        <w:t>hvilke problemer tiltakene skal løse</w:t>
      </w:r>
    </w:p>
    <w:p w14:paraId="2CD280A5" w14:textId="77777777" w:rsidR="007A0ED8" w:rsidRPr="00227086" w:rsidRDefault="007A0ED8" w:rsidP="00886102">
      <w:pPr>
        <w:numPr>
          <w:ilvl w:val="0"/>
          <w:numId w:val="8"/>
        </w:numPr>
        <w:spacing w:before="100" w:beforeAutospacing="1" w:after="100" w:afterAutospacing="1"/>
        <w:rPr>
          <w:rFonts w:eastAsia="Times New Roman" w:cstheme="minorHAnsi"/>
          <w:color w:val="000000"/>
          <w:lang w:eastAsia="nb-NO"/>
        </w:rPr>
      </w:pPr>
      <w:r w:rsidRPr="00227086">
        <w:rPr>
          <w:rFonts w:eastAsia="Times New Roman" w:cstheme="minorHAnsi"/>
          <w:color w:val="000000"/>
          <w:lang w:eastAsia="nb-NO"/>
        </w:rPr>
        <w:t>hvilke tiltak barnehagen har planlagt</w:t>
      </w:r>
    </w:p>
    <w:p w14:paraId="229E05FF" w14:textId="77777777" w:rsidR="007A0ED8" w:rsidRPr="00227086" w:rsidRDefault="007A0ED8" w:rsidP="00886102">
      <w:pPr>
        <w:numPr>
          <w:ilvl w:val="0"/>
          <w:numId w:val="8"/>
        </w:numPr>
        <w:spacing w:before="100" w:beforeAutospacing="1" w:after="100" w:afterAutospacing="1"/>
        <w:rPr>
          <w:rFonts w:eastAsia="Times New Roman" w:cstheme="minorHAnsi"/>
          <w:color w:val="000000"/>
          <w:lang w:eastAsia="nb-NO"/>
        </w:rPr>
      </w:pPr>
      <w:r w:rsidRPr="00227086">
        <w:rPr>
          <w:rFonts w:eastAsia="Times New Roman" w:cstheme="minorHAnsi"/>
          <w:color w:val="000000"/>
          <w:lang w:eastAsia="nb-NO"/>
        </w:rPr>
        <w:t>når tiltakene skal gjennomføres</w:t>
      </w:r>
    </w:p>
    <w:p w14:paraId="2358C920" w14:textId="77777777" w:rsidR="007A0ED8" w:rsidRPr="00227086" w:rsidRDefault="007A0ED8" w:rsidP="00886102">
      <w:pPr>
        <w:numPr>
          <w:ilvl w:val="0"/>
          <w:numId w:val="8"/>
        </w:numPr>
        <w:spacing w:before="100" w:beforeAutospacing="1" w:after="100" w:afterAutospacing="1"/>
        <w:rPr>
          <w:rFonts w:eastAsia="Times New Roman" w:cstheme="minorHAnsi"/>
          <w:color w:val="000000"/>
          <w:lang w:eastAsia="nb-NO"/>
        </w:rPr>
      </w:pPr>
      <w:r w:rsidRPr="00227086">
        <w:rPr>
          <w:rFonts w:eastAsia="Times New Roman" w:cstheme="minorHAnsi"/>
          <w:color w:val="000000"/>
          <w:lang w:eastAsia="nb-NO"/>
        </w:rPr>
        <w:t>hvem som skal gjennomføre tiltakene</w:t>
      </w:r>
    </w:p>
    <w:p w14:paraId="2028A106" w14:textId="77777777" w:rsidR="007A0ED8" w:rsidRDefault="007A0ED8" w:rsidP="00886102">
      <w:pPr>
        <w:numPr>
          <w:ilvl w:val="0"/>
          <w:numId w:val="8"/>
        </w:numPr>
        <w:spacing w:before="100" w:beforeAutospacing="1" w:after="100" w:afterAutospacing="1"/>
        <w:rPr>
          <w:rFonts w:eastAsia="Times New Roman" w:cstheme="minorHAnsi"/>
          <w:color w:val="000000"/>
          <w:lang w:eastAsia="nb-NO"/>
        </w:rPr>
      </w:pPr>
      <w:r w:rsidRPr="00227086">
        <w:rPr>
          <w:rFonts w:eastAsia="Times New Roman" w:cstheme="minorHAnsi"/>
          <w:color w:val="000000"/>
          <w:lang w:eastAsia="nb-NO"/>
        </w:rPr>
        <w:t>når tiltakene skal evalueres.</w:t>
      </w:r>
    </w:p>
    <w:p w14:paraId="51B63932" w14:textId="77777777" w:rsidR="007A0ED8" w:rsidRPr="00B620A1" w:rsidRDefault="007A0ED8" w:rsidP="007A0ED8">
      <w:pPr>
        <w:spacing w:before="100" w:beforeAutospacing="1" w:after="100" w:afterAutospacing="1"/>
        <w:rPr>
          <w:rFonts w:eastAsia="Times New Roman" w:cstheme="minorHAnsi"/>
          <w:color w:val="000000"/>
          <w:lang w:eastAsia="nb-NO"/>
        </w:rPr>
      </w:pPr>
      <w:r w:rsidRPr="00B620A1">
        <w:rPr>
          <w:rFonts w:cstheme="minorHAnsi"/>
          <w:color w:val="212121"/>
        </w:rPr>
        <w:t xml:space="preserve">Dersom barn eller foresatte mener at </w:t>
      </w:r>
      <w:r>
        <w:rPr>
          <w:rFonts w:cstheme="minorHAnsi"/>
          <w:color w:val="212121"/>
        </w:rPr>
        <w:t>lovens</w:t>
      </w:r>
      <w:r w:rsidRPr="00B620A1">
        <w:rPr>
          <w:rFonts w:cstheme="minorHAnsi"/>
          <w:color w:val="212121"/>
        </w:rPr>
        <w:t xml:space="preserve"> krav ikke oppfylles, skal de henvende seg til barnehagens styrer. Har ikke barnehagen fulgt opp henvendelsen innen rimelig tid</w:t>
      </w:r>
      <w:r w:rsidRPr="00B620A1">
        <w:rPr>
          <w:rFonts w:cstheme="minorHAnsi"/>
          <w:color w:val="212121"/>
          <w:shd w:val="clear" w:color="auto" w:fill="F7F7F7"/>
        </w:rPr>
        <w:t xml:space="preserve">, </w:t>
      </w:r>
      <w:r w:rsidRPr="00B620A1">
        <w:rPr>
          <w:rFonts w:cstheme="minorHAnsi"/>
          <w:color w:val="212121"/>
        </w:rPr>
        <w:t>kan eleven eller foreldrene henvende seg til kommunen som tilsynsmyndighet. Kommunen skal vurdere å følge opp forholdet ved tilsyn. Elektronisk skjema for klager finner du her:</w:t>
      </w:r>
      <w:r w:rsidRPr="00B620A1">
        <w:rPr>
          <w:rFonts w:cstheme="minorHAnsi"/>
          <w:color w:val="212121"/>
          <w:shd w:val="clear" w:color="auto" w:fill="F7F7F7"/>
        </w:rPr>
        <w:t xml:space="preserve"> </w:t>
      </w:r>
      <w:hyperlink r:id="rId28" w:history="1">
        <w:r>
          <w:rPr>
            <w:rStyle w:val="Hyperkobling"/>
          </w:rPr>
          <w:t>Skjemaoversikt - Nesodden kommune</w:t>
        </w:r>
      </w:hyperlink>
    </w:p>
    <w:p w14:paraId="56BD2115" w14:textId="77777777" w:rsidR="007A0ED8" w:rsidRPr="00534B21" w:rsidRDefault="007A0ED8" w:rsidP="007A0ED8">
      <w:pPr>
        <w:spacing w:before="100" w:beforeAutospacing="1" w:after="100" w:afterAutospacing="1"/>
        <w:rPr>
          <w:rFonts w:eastAsia="Times New Roman" w:cstheme="minorHAnsi"/>
          <w:color w:val="000000"/>
          <w:lang w:eastAsia="nb-NO"/>
        </w:rPr>
      </w:pPr>
    </w:p>
    <w:p w14:paraId="30AB0E61" w14:textId="77777777" w:rsidR="007A0ED8" w:rsidRPr="00534B21" w:rsidRDefault="007A0ED8" w:rsidP="007A0ED8">
      <w:pPr>
        <w:spacing w:before="100" w:beforeAutospacing="1" w:after="100" w:afterAutospacing="1"/>
        <w:rPr>
          <w:rFonts w:eastAsia="Times New Roman" w:cstheme="minorHAnsi"/>
          <w:color w:val="000000"/>
          <w:lang w:eastAsia="nb-NO"/>
        </w:rPr>
      </w:pPr>
      <w:r w:rsidRPr="00534B21">
        <w:rPr>
          <w:rFonts w:eastAsia="Times New Roman" w:cstheme="minorHAnsi"/>
          <w:color w:val="000000"/>
          <w:lang w:eastAsia="nb-NO"/>
        </w:rPr>
        <w:t xml:space="preserve">Krav til barnehagens fysiske miljø reguleres i </w:t>
      </w:r>
      <w:hyperlink r:id="rId29" w:history="1">
        <w:hyperlink r:id="rId30" w:history="1">
          <w:r w:rsidRPr="00534B21">
            <w:rPr>
              <w:rStyle w:val="Hyperkobling"/>
              <w:rFonts w:eastAsia="Times New Roman" w:cstheme="minorHAnsi"/>
              <w:lang w:eastAsia="nb-NO"/>
            </w:rPr>
            <w:t>Forskrift om helse og miljø i barnehager, skoler og skolefritidsordninger (lovdata.no)</w:t>
          </w:r>
        </w:hyperlink>
      </w:hyperlink>
    </w:p>
    <w:p w14:paraId="2D535A5C" w14:textId="77777777" w:rsidR="007A0ED8" w:rsidRPr="00534B21" w:rsidRDefault="007A0ED8" w:rsidP="007A0ED8">
      <w:pPr>
        <w:spacing w:before="100" w:beforeAutospacing="1" w:after="100" w:afterAutospacing="1"/>
        <w:rPr>
          <w:rFonts w:eastAsia="Times New Roman" w:cstheme="minorHAnsi"/>
          <w:color w:val="212121"/>
          <w:lang w:eastAsia="nb-NO"/>
        </w:rPr>
      </w:pPr>
      <w:r w:rsidRPr="00534B21">
        <w:rPr>
          <w:rFonts w:eastAsia="Times New Roman" w:cstheme="minorHAnsi"/>
          <w:color w:val="000000"/>
          <w:lang w:eastAsia="nb-NO"/>
        </w:rPr>
        <w:t>Barnehagen</w:t>
      </w:r>
      <w:r w:rsidRPr="00534B21">
        <w:rPr>
          <w:rFonts w:cstheme="minorHAnsi"/>
          <w:color w:val="212121"/>
        </w:rPr>
        <w:t xml:space="preserve"> skal drives på en helsemessig tilfredsstillende måte. Barnehagens fysiske miljø skal være forsvarlig ut fra en vurdering av faktorer i miljøet som kan påvirke barns og elevers helse, trivsel, lek </w:t>
      </w:r>
      <w:r w:rsidRPr="00534B21">
        <w:rPr>
          <w:rFonts w:cstheme="minorHAnsi"/>
          <w:color w:val="212121"/>
        </w:rPr>
        <w:lastRenderedPageBreak/>
        <w:t>og læring. Dersom forhold knyttet til enkeltfaktorer i miljøet avviker fra faglige normer må barnehagen kunne dokumentere at det fysiske miljøet likevel er tilfredsstillende.</w:t>
      </w:r>
    </w:p>
    <w:p w14:paraId="71BE3AF5" w14:textId="77777777" w:rsidR="007A0ED8" w:rsidRDefault="007A0ED8" w:rsidP="007A0ED8">
      <w:pPr>
        <w:pStyle w:val="NormalWeb"/>
        <w:spacing w:before="0" w:beforeAutospacing="0" w:after="0" w:afterAutospacing="0"/>
        <w:rPr>
          <w:rFonts w:asciiTheme="minorHAnsi" w:hAnsiTheme="minorHAnsi" w:cstheme="minorHAnsi"/>
          <w:color w:val="212121"/>
          <w:sz w:val="22"/>
          <w:szCs w:val="22"/>
        </w:rPr>
      </w:pPr>
      <w:r w:rsidRPr="00534B21">
        <w:rPr>
          <w:rFonts w:asciiTheme="minorHAnsi" w:hAnsiTheme="minorHAnsi" w:cstheme="minorHAnsi"/>
          <w:color w:val="212121"/>
          <w:sz w:val="22"/>
          <w:szCs w:val="22"/>
        </w:rPr>
        <w:t>Barnehagens lokaler og uteområder skal være utformet slik at de fremmer helse, trivsel, lek og læring for alle barn og elever. Behovene til barn og elever med funksjonsnedsettelse skal ivaretas. Lokaler og uteområder skal kunne dekke behov for aktivitet og hvile, og forebygge sykdom, skader, ulykker, overgrep og andre alvorlige hendelser.</w:t>
      </w:r>
    </w:p>
    <w:p w14:paraId="29E8CA68" w14:textId="77777777" w:rsidR="007A0ED8" w:rsidRPr="004418A6" w:rsidRDefault="007A0ED8" w:rsidP="007A0ED8">
      <w:pPr>
        <w:pStyle w:val="NormalWeb"/>
        <w:spacing w:before="0" w:beforeAutospacing="0" w:after="0" w:afterAutospacing="0"/>
        <w:rPr>
          <w:rFonts w:asciiTheme="minorHAnsi" w:hAnsiTheme="minorHAnsi" w:cstheme="minorHAnsi"/>
          <w:color w:val="212121"/>
          <w:sz w:val="22"/>
          <w:szCs w:val="22"/>
        </w:rPr>
      </w:pPr>
    </w:p>
    <w:p w14:paraId="62A9C5EE" w14:textId="77777777" w:rsidR="007A0ED8" w:rsidRPr="004418A6" w:rsidRDefault="007A0ED8" w:rsidP="007A0ED8">
      <w:pPr>
        <w:pStyle w:val="NormalWeb"/>
        <w:spacing w:before="0" w:beforeAutospacing="0" w:after="0" w:afterAutospacing="0"/>
        <w:rPr>
          <w:rFonts w:asciiTheme="minorHAnsi" w:hAnsiTheme="minorHAnsi" w:cstheme="minorHAnsi"/>
          <w:color w:val="212121"/>
          <w:sz w:val="22"/>
          <w:szCs w:val="22"/>
        </w:rPr>
      </w:pPr>
      <w:r w:rsidRPr="004418A6">
        <w:rPr>
          <w:rFonts w:asciiTheme="minorHAnsi" w:hAnsiTheme="minorHAnsi" w:cstheme="minorHAnsi"/>
          <w:color w:val="212121"/>
          <w:sz w:val="22"/>
          <w:szCs w:val="22"/>
        </w:rPr>
        <w:t>Barnehagen skal gi foresatte relevant informasjon om forhold ved barnehagen som kan ha negativ innvirkning på helsen, herunder om tiltak som iverksettes eller vurderes iverksatt. Dersom barnehagen blir kjent med at noe ved miljøet kan skade helsen til barna, foresatte snarest mulig varsles om det.</w:t>
      </w:r>
    </w:p>
    <w:p w14:paraId="261B269C" w14:textId="77777777" w:rsidR="007A0ED8" w:rsidRPr="00534B21" w:rsidRDefault="007A0ED8" w:rsidP="007A0ED8">
      <w:pPr>
        <w:pStyle w:val="NormalWeb"/>
        <w:spacing w:before="0" w:beforeAutospacing="0" w:after="0" w:afterAutospacing="0"/>
        <w:rPr>
          <w:rFonts w:asciiTheme="minorHAnsi" w:hAnsiTheme="minorHAnsi" w:cstheme="minorHAnsi"/>
          <w:color w:val="212121"/>
          <w:sz w:val="22"/>
          <w:szCs w:val="22"/>
        </w:rPr>
      </w:pPr>
      <w:r w:rsidRPr="004418A6">
        <w:rPr>
          <w:rFonts w:asciiTheme="minorHAnsi" w:hAnsiTheme="minorHAnsi" w:cstheme="minorHAnsi"/>
          <w:color w:val="212121"/>
          <w:sz w:val="22"/>
          <w:szCs w:val="22"/>
        </w:rPr>
        <w:t>Barnehagen skal gi tilsynsmyndigheten opplysninger om forhold ved eiendommen eller virksomheten som åpenbart kan ha negativ innvirkning på helsen.</w:t>
      </w:r>
    </w:p>
    <w:p w14:paraId="26830FE2" w14:textId="77777777" w:rsidR="00BD30A2" w:rsidRDefault="00BD30A2" w:rsidP="00BD30A2">
      <w:pPr>
        <w:spacing w:before="100" w:beforeAutospacing="1" w:after="100" w:afterAutospacing="1"/>
        <w:rPr>
          <w:rStyle w:val="Hyperkobling"/>
        </w:rPr>
      </w:pPr>
      <w:r w:rsidRPr="00534B21">
        <w:rPr>
          <w:rFonts w:cstheme="minorHAnsi"/>
          <w:color w:val="212121"/>
        </w:rPr>
        <w:t>Dersom barn eller for</w:t>
      </w:r>
      <w:r>
        <w:rPr>
          <w:rFonts w:cstheme="minorHAnsi"/>
          <w:color w:val="212121"/>
        </w:rPr>
        <w:t>esatte</w:t>
      </w:r>
      <w:r w:rsidRPr="00534B21">
        <w:rPr>
          <w:rFonts w:cstheme="minorHAnsi"/>
          <w:color w:val="212121"/>
        </w:rPr>
        <w:t xml:space="preserve"> mener at forskriftens krav ikke oppfylles, skal de henvende seg til barnehage</w:t>
      </w:r>
      <w:r>
        <w:rPr>
          <w:rFonts w:cstheme="minorHAnsi"/>
          <w:color w:val="212121"/>
        </w:rPr>
        <w:t>ns styrer</w:t>
      </w:r>
      <w:r w:rsidRPr="00534B21">
        <w:rPr>
          <w:rFonts w:cstheme="minorHAnsi"/>
          <w:color w:val="212121"/>
        </w:rPr>
        <w:t>. Har ikke barnehagen fulgt opp henvendelsen innen rimelig tid</w:t>
      </w:r>
      <w:r w:rsidRPr="00534B21">
        <w:rPr>
          <w:rFonts w:cstheme="minorHAnsi"/>
          <w:color w:val="212121"/>
          <w:shd w:val="clear" w:color="auto" w:fill="F7F7F7"/>
        </w:rPr>
        <w:t xml:space="preserve">, </w:t>
      </w:r>
      <w:r w:rsidRPr="00534B21">
        <w:rPr>
          <w:rFonts w:cstheme="minorHAnsi"/>
          <w:color w:val="212121"/>
        </w:rPr>
        <w:t>ka</w:t>
      </w:r>
      <w:r>
        <w:rPr>
          <w:rFonts w:cstheme="minorHAnsi"/>
          <w:color w:val="212121"/>
        </w:rPr>
        <w:t xml:space="preserve">n </w:t>
      </w:r>
      <w:r w:rsidRPr="00534B21">
        <w:rPr>
          <w:rFonts w:cstheme="minorHAnsi"/>
          <w:color w:val="212121"/>
        </w:rPr>
        <w:t>foreldrene henvende seg til kommunen som tilsynsmyndighet</w:t>
      </w:r>
      <w:r w:rsidRPr="004418A6">
        <w:rPr>
          <w:rFonts w:cstheme="minorHAnsi"/>
          <w:color w:val="212121"/>
        </w:rPr>
        <w:t>. Elektronisk skjema for klager finner du her:</w:t>
      </w:r>
      <w:r>
        <w:rPr>
          <w:rFonts w:cstheme="minorHAnsi"/>
          <w:color w:val="212121"/>
          <w:shd w:val="clear" w:color="auto" w:fill="F7F7F7"/>
        </w:rPr>
        <w:t xml:space="preserve"> </w:t>
      </w:r>
      <w:hyperlink r:id="rId31" w:history="1">
        <w:r>
          <w:rPr>
            <w:rStyle w:val="Hyperkobling"/>
          </w:rPr>
          <w:t>Skjemaoversikt - Nesodden kommune</w:t>
        </w:r>
      </w:hyperlink>
      <w:r>
        <w:rPr>
          <w:rStyle w:val="Hyperkobling"/>
        </w:rPr>
        <w:t xml:space="preserve">. </w:t>
      </w:r>
    </w:p>
    <w:p w14:paraId="0D051644" w14:textId="7DCCF7AE" w:rsidR="00BD30A2" w:rsidRDefault="00BD30A2" w:rsidP="00BD30A2">
      <w:pPr>
        <w:spacing w:before="100" w:beforeAutospacing="1" w:after="100" w:afterAutospacing="1"/>
        <w:rPr>
          <w:rFonts w:eastAsia="Times New Roman" w:cstheme="minorHAnsi"/>
          <w:color w:val="000000"/>
          <w:lang w:eastAsia="nb-NO"/>
        </w:rPr>
      </w:pPr>
      <w:r>
        <w:rPr>
          <w:rStyle w:val="Hyperkobling"/>
        </w:rPr>
        <w:t xml:space="preserve">Bekymringer </w:t>
      </w:r>
    </w:p>
    <w:p w14:paraId="12D5B194" w14:textId="3B46BD7B" w:rsidR="007A0ED8" w:rsidRDefault="00FF5ED0" w:rsidP="00306D80">
      <w:r>
        <w:rPr>
          <w:noProof/>
        </w:rPr>
        <w:drawing>
          <wp:anchor distT="0" distB="0" distL="114300" distR="114300" simplePos="0" relativeHeight="251658240" behindDoc="1" locked="0" layoutInCell="1" allowOverlap="1" wp14:anchorId="52D4DAC5" wp14:editId="28C93210">
            <wp:simplePos x="0" y="0"/>
            <wp:positionH relativeFrom="margin">
              <wp:posOffset>1862455</wp:posOffset>
            </wp:positionH>
            <wp:positionV relativeFrom="margin">
              <wp:posOffset>3910330</wp:posOffset>
            </wp:positionV>
            <wp:extent cx="3057525" cy="2609850"/>
            <wp:effectExtent l="0" t="0" r="9525" b="0"/>
            <wp:wrapSquare wrapText="bothSides"/>
            <wp:docPr id="2" name="Bilde 1" descr="Aktivitet og felles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ivitet og fellessk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C512B" w14:textId="77777777" w:rsidR="007A0ED8" w:rsidRDefault="007A0ED8" w:rsidP="00306D80"/>
    <w:p w14:paraId="330C5773" w14:textId="77777777" w:rsidR="007A0ED8" w:rsidRDefault="007A0ED8" w:rsidP="00306D80"/>
    <w:p w14:paraId="042A2573" w14:textId="77777777" w:rsidR="007A0ED8" w:rsidRDefault="007A0ED8" w:rsidP="00306D80"/>
    <w:p w14:paraId="6165CB7A" w14:textId="77777777" w:rsidR="007A0ED8" w:rsidRPr="00306D80" w:rsidRDefault="007A0ED8" w:rsidP="00306D80"/>
    <w:p w14:paraId="7E366B48" w14:textId="77777777" w:rsidR="00C16E3D" w:rsidRDefault="00C16E3D" w:rsidP="1223509C">
      <w:pPr>
        <w:shd w:val="clear" w:color="auto" w:fill="FFFFFF" w:themeFill="background1"/>
        <w:spacing w:after="120" w:line="330" w:lineRule="atLeast"/>
        <w:rPr>
          <w:rFonts w:eastAsia="Times New Roman" w:cs="Times New Roman"/>
        </w:rPr>
      </w:pPr>
    </w:p>
    <w:p w14:paraId="52C8EFAE" w14:textId="77777777" w:rsidR="001B596C" w:rsidRDefault="001B596C" w:rsidP="2D92CCD1">
      <w:pPr>
        <w:shd w:val="clear" w:color="auto" w:fill="FFFFFF" w:themeFill="background1"/>
        <w:spacing w:after="120" w:line="330" w:lineRule="atLeast"/>
      </w:pPr>
    </w:p>
    <w:p w14:paraId="7576A790" w14:textId="77777777" w:rsidR="00A366F8" w:rsidRDefault="00A366F8" w:rsidP="2D92CCD1">
      <w:pPr>
        <w:shd w:val="clear" w:color="auto" w:fill="FFFFFF" w:themeFill="background1"/>
        <w:spacing w:after="120" w:line="330" w:lineRule="atLeast"/>
      </w:pPr>
    </w:p>
    <w:p w14:paraId="06083219" w14:textId="77777777" w:rsidR="00A366F8" w:rsidRDefault="00A366F8" w:rsidP="2D92CCD1">
      <w:pPr>
        <w:shd w:val="clear" w:color="auto" w:fill="FFFFFF" w:themeFill="background1"/>
        <w:spacing w:after="120" w:line="330" w:lineRule="atLeast"/>
      </w:pPr>
    </w:p>
    <w:p w14:paraId="7A74B3B1" w14:textId="77777777" w:rsidR="00A366F8" w:rsidRDefault="00A366F8" w:rsidP="2D92CCD1">
      <w:pPr>
        <w:shd w:val="clear" w:color="auto" w:fill="FFFFFF" w:themeFill="background1"/>
        <w:spacing w:after="120" w:line="330" w:lineRule="atLeast"/>
      </w:pPr>
    </w:p>
    <w:p w14:paraId="31D0F80E" w14:textId="77777777" w:rsidR="00A366F8" w:rsidRDefault="00A366F8" w:rsidP="2D92CCD1">
      <w:pPr>
        <w:shd w:val="clear" w:color="auto" w:fill="FFFFFF" w:themeFill="background1"/>
        <w:spacing w:after="120" w:line="330" w:lineRule="atLeast"/>
      </w:pPr>
    </w:p>
    <w:p w14:paraId="13C916DE" w14:textId="7C1FEC04" w:rsidR="00A366F8" w:rsidRDefault="00A366F8" w:rsidP="2D92CCD1">
      <w:pPr>
        <w:shd w:val="clear" w:color="auto" w:fill="FFFFFF" w:themeFill="background1"/>
        <w:spacing w:after="120" w:line="330" w:lineRule="atLeast"/>
        <w:rPr>
          <w:noProof/>
        </w:rPr>
      </w:pPr>
    </w:p>
    <w:p w14:paraId="67C685D6" w14:textId="77777777" w:rsidR="006F554D" w:rsidRDefault="006F554D" w:rsidP="2D92CCD1">
      <w:pPr>
        <w:shd w:val="clear" w:color="auto" w:fill="FFFFFF" w:themeFill="background1"/>
        <w:spacing w:after="120" w:line="330" w:lineRule="atLeast"/>
        <w:rPr>
          <w:noProof/>
        </w:rPr>
      </w:pPr>
    </w:p>
    <w:p w14:paraId="28BA6296" w14:textId="77777777" w:rsidR="006F554D" w:rsidRDefault="006F554D" w:rsidP="2D92CCD1">
      <w:pPr>
        <w:shd w:val="clear" w:color="auto" w:fill="FFFFFF" w:themeFill="background1"/>
        <w:spacing w:after="120" w:line="330" w:lineRule="atLeast"/>
        <w:rPr>
          <w:noProof/>
        </w:rPr>
      </w:pPr>
    </w:p>
    <w:p w14:paraId="66465980" w14:textId="47152157" w:rsidR="006F554D" w:rsidRDefault="006F554D" w:rsidP="2D92CCD1">
      <w:pPr>
        <w:shd w:val="clear" w:color="auto" w:fill="FFFFFF" w:themeFill="background1"/>
        <w:spacing w:after="120" w:line="330" w:lineRule="atLeast"/>
      </w:pPr>
    </w:p>
    <w:sectPr w:rsidR="006F554D" w:rsidSect="00B20E16">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B178A" w14:textId="77777777" w:rsidR="00683BB8" w:rsidRDefault="00683BB8" w:rsidP="00CD3CF6">
      <w:r>
        <w:separator/>
      </w:r>
    </w:p>
  </w:endnote>
  <w:endnote w:type="continuationSeparator" w:id="0">
    <w:p w14:paraId="606BAD03" w14:textId="77777777" w:rsidR="00683BB8" w:rsidRDefault="00683BB8" w:rsidP="00CD3CF6">
      <w:r>
        <w:continuationSeparator/>
      </w:r>
    </w:p>
  </w:endnote>
  <w:endnote w:type="continuationNotice" w:id="1">
    <w:p w14:paraId="31FAC5D2" w14:textId="77777777" w:rsidR="00683BB8" w:rsidRDefault="00683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3689201"/>
      <w:docPartObj>
        <w:docPartGallery w:val="Page Numbers (Bottom of Page)"/>
        <w:docPartUnique/>
      </w:docPartObj>
    </w:sdtPr>
    <w:sdtEndPr/>
    <w:sdtContent>
      <w:sdt>
        <w:sdtPr>
          <w:id w:val="860082579"/>
          <w:docPartObj>
            <w:docPartGallery w:val="Page Numbers (Top of Page)"/>
            <w:docPartUnique/>
          </w:docPartObj>
        </w:sdtPr>
        <w:sdtEndPr/>
        <w:sdtContent>
          <w:p w14:paraId="43F24724" w14:textId="77777777" w:rsidR="00C024D3" w:rsidRDefault="00C024D3">
            <w:pPr>
              <w:pStyle w:val="Bunntekst"/>
              <w:jc w:val="right"/>
            </w:pPr>
            <w:r>
              <w:rPr>
                <w:noProof/>
              </w:rPr>
              <mc:AlternateContent>
                <mc:Choice Requires="wps">
                  <w:drawing>
                    <wp:anchor distT="0" distB="0" distL="114300" distR="114300" simplePos="0" relativeHeight="251658240" behindDoc="0" locked="0" layoutInCell="1" allowOverlap="1" wp14:anchorId="28A94A33" wp14:editId="0190579B">
                      <wp:simplePos x="0" y="0"/>
                      <wp:positionH relativeFrom="column">
                        <wp:posOffset>-78628</wp:posOffset>
                      </wp:positionH>
                      <wp:positionV relativeFrom="paragraph">
                        <wp:posOffset>-41275</wp:posOffset>
                      </wp:positionV>
                      <wp:extent cx="3751580" cy="335915"/>
                      <wp:effectExtent l="0" t="0" r="1270" b="698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335915"/>
                              </a:xfrm>
                              <a:prstGeom prst="rect">
                                <a:avLst/>
                              </a:prstGeom>
                              <a:solidFill>
                                <a:srgbClr val="FFFFFF"/>
                              </a:solidFill>
                              <a:ln w="9525">
                                <a:noFill/>
                                <a:miter lim="800000"/>
                                <a:headEnd/>
                                <a:tailEnd/>
                              </a:ln>
                            </wps:spPr>
                            <wps:txbx>
                              <w:txbxContent>
                                <w:p w14:paraId="7CE1F136" w14:textId="59379C3A" w:rsidR="00C024D3" w:rsidRDefault="00C024D3" w:rsidP="006E1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94A33" id="_x0000_t202" coordsize="21600,21600" o:spt="202" path="m,l,21600r21600,l21600,xe">
                      <v:stroke joinstyle="miter"/>
                      <v:path gradientshapeok="t" o:connecttype="rect"/>
                    </v:shapetype>
                    <v:shape id="Tekstboks 2" o:spid="_x0000_s1026" type="#_x0000_t202" style="position:absolute;left:0;text-align:left;margin-left:-6.2pt;margin-top:-3.25pt;width:295.4pt;height:2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" stroked="f">
                      <v:textbox>
                        <w:txbxContent>
                          <w:p w14:paraId="7CE1F136" w14:textId="59379C3A" w:rsidR="00C024D3" w:rsidRDefault="00C024D3" w:rsidP="006E1FCA"/>
                        </w:txbxContent>
                      </v:textbox>
                    </v:shape>
                  </w:pict>
                </mc:Fallback>
              </mc:AlternateContent>
            </w:r>
            <w:r>
              <w:rPr>
                <w:noProof/>
                <w:lang w:eastAsia="nb-NO"/>
              </w:rPr>
              <mc:AlternateContent>
                <mc:Choice Requires="wps">
                  <w:drawing>
                    <wp:anchor distT="0" distB="0" distL="114300" distR="114300" simplePos="0" relativeHeight="251658241" behindDoc="0" locked="0" layoutInCell="1" allowOverlap="1" wp14:anchorId="197D76F4" wp14:editId="7D493778">
                      <wp:simplePos x="0" y="0"/>
                      <wp:positionH relativeFrom="column">
                        <wp:posOffset>-899795</wp:posOffset>
                      </wp:positionH>
                      <wp:positionV relativeFrom="paragraph">
                        <wp:posOffset>-4034</wp:posOffset>
                      </wp:positionV>
                      <wp:extent cx="7570694" cy="0"/>
                      <wp:effectExtent l="0" t="0" r="11430" b="19050"/>
                      <wp:wrapNone/>
                      <wp:docPr id="4" name="Rett linje 4"/>
                      <wp:cNvGraphicFramePr/>
                      <a:graphic xmlns:a="http://schemas.openxmlformats.org/drawingml/2006/main">
                        <a:graphicData uri="http://schemas.microsoft.com/office/word/2010/wordprocessingShape">
                          <wps:wsp>
                            <wps:cNvCnPr/>
                            <wps:spPr>
                              <a:xfrm>
                                <a:off x="0" y="0"/>
                                <a:ext cx="75706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FC49F" id="Rett linje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70.85pt,-.3pt" to="525.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" strokecolor="#4579b8 [3044]"/>
                  </w:pict>
                </mc:Fallback>
              </mc:AlternateContent>
            </w:r>
            <w:r>
              <w:t xml:space="preserve">Side </w:t>
            </w:r>
            <w:r w:rsidRPr="1C657989">
              <w:rPr>
                <w:b/>
                <w:bCs/>
                <w:noProof/>
              </w:rPr>
              <w:fldChar w:fldCharType="begin"/>
            </w:r>
            <w:r>
              <w:rPr>
                <w:b/>
                <w:bCs/>
              </w:rPr>
              <w:instrText>PAGE</w:instrText>
            </w:r>
            <w:r w:rsidRPr="1C657989">
              <w:rPr>
                <w:b/>
                <w:bCs/>
                <w:sz w:val="24"/>
                <w:szCs w:val="24"/>
              </w:rPr>
              <w:fldChar w:fldCharType="separate"/>
            </w:r>
            <w:r>
              <w:rPr>
                <w:b/>
                <w:bCs/>
                <w:noProof/>
              </w:rPr>
              <w:t>4</w:t>
            </w:r>
            <w:r w:rsidRPr="1C657989">
              <w:rPr>
                <w:b/>
                <w:bCs/>
                <w:noProof/>
              </w:rPr>
              <w:fldChar w:fldCharType="end"/>
            </w:r>
            <w:r>
              <w:t xml:space="preserve"> av </w:t>
            </w:r>
            <w:r w:rsidRPr="1C657989">
              <w:rPr>
                <w:b/>
                <w:bCs/>
                <w:noProof/>
              </w:rPr>
              <w:fldChar w:fldCharType="begin"/>
            </w:r>
            <w:r>
              <w:rPr>
                <w:b/>
                <w:bCs/>
              </w:rPr>
              <w:instrText>NUMPAGES</w:instrText>
            </w:r>
            <w:r w:rsidRPr="1C657989">
              <w:rPr>
                <w:b/>
                <w:bCs/>
                <w:sz w:val="24"/>
                <w:szCs w:val="24"/>
              </w:rPr>
              <w:fldChar w:fldCharType="separate"/>
            </w:r>
            <w:r>
              <w:rPr>
                <w:b/>
                <w:bCs/>
                <w:noProof/>
              </w:rPr>
              <w:t>12</w:t>
            </w:r>
            <w:r w:rsidRPr="1C657989">
              <w:rPr>
                <w:b/>
                <w:bCs/>
                <w:noProof/>
              </w:rPr>
              <w:fldChar w:fldCharType="end"/>
            </w:r>
          </w:p>
        </w:sdtContent>
      </w:sdt>
    </w:sdtContent>
  </w:sdt>
  <w:p w14:paraId="409FF77C" w14:textId="77777777" w:rsidR="00C024D3" w:rsidRDefault="00C024D3" w:rsidP="006E1F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A1448" w14:textId="77777777" w:rsidR="00C024D3" w:rsidRDefault="00C024D3">
    <w:pPr>
      <w:pStyle w:val="Bunntekst"/>
      <w:jc w:val="right"/>
    </w:pPr>
    <w:r>
      <w:fldChar w:fldCharType="begin"/>
    </w:r>
    <w:r>
      <w:instrText>PAGE   \* MERGEFORMAT</w:instrText>
    </w:r>
    <w:r>
      <w:fldChar w:fldCharType="separate"/>
    </w:r>
    <w:r>
      <w:rPr>
        <w:noProof/>
      </w:rPr>
      <w:t>0</w:t>
    </w:r>
    <w:r>
      <w:fldChar w:fldCharType="end"/>
    </w:r>
  </w:p>
  <w:p w14:paraId="2668F350" w14:textId="77777777" w:rsidR="00C024D3" w:rsidRDefault="00C024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02B50" w14:textId="77777777" w:rsidR="00683BB8" w:rsidRDefault="00683BB8" w:rsidP="00CD3CF6">
      <w:r>
        <w:separator/>
      </w:r>
    </w:p>
  </w:footnote>
  <w:footnote w:type="continuationSeparator" w:id="0">
    <w:p w14:paraId="2CD82A96" w14:textId="77777777" w:rsidR="00683BB8" w:rsidRDefault="00683BB8" w:rsidP="00CD3CF6">
      <w:r>
        <w:continuationSeparator/>
      </w:r>
    </w:p>
  </w:footnote>
  <w:footnote w:type="continuationNotice" w:id="1">
    <w:p w14:paraId="55B8085B" w14:textId="77777777" w:rsidR="00683BB8" w:rsidRDefault="00683B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D1688"/>
    <w:multiLevelType w:val="hybridMultilevel"/>
    <w:tmpl w:val="6464DDDE"/>
    <w:lvl w:ilvl="0" w:tplc="74B4A0AC">
      <w:numFmt w:val="bullet"/>
      <w:lvlText w:val="-"/>
      <w:lvlJc w:val="left"/>
      <w:pPr>
        <w:ind w:left="410" w:hanging="360"/>
      </w:pPr>
      <w:rPr>
        <w:rFonts w:ascii="Calibri" w:eastAsiaTheme="minorHAnsi" w:hAnsi="Calibri" w:cs="Calibri" w:hint="default"/>
      </w:rPr>
    </w:lvl>
    <w:lvl w:ilvl="1" w:tplc="04140003" w:tentative="1">
      <w:start w:val="1"/>
      <w:numFmt w:val="bullet"/>
      <w:lvlText w:val="o"/>
      <w:lvlJc w:val="left"/>
      <w:pPr>
        <w:ind w:left="1130" w:hanging="360"/>
      </w:pPr>
      <w:rPr>
        <w:rFonts w:ascii="Courier New" w:hAnsi="Courier New" w:cs="Courier New" w:hint="default"/>
      </w:rPr>
    </w:lvl>
    <w:lvl w:ilvl="2" w:tplc="04140005" w:tentative="1">
      <w:start w:val="1"/>
      <w:numFmt w:val="bullet"/>
      <w:lvlText w:val=""/>
      <w:lvlJc w:val="left"/>
      <w:pPr>
        <w:ind w:left="1850" w:hanging="360"/>
      </w:pPr>
      <w:rPr>
        <w:rFonts w:ascii="Wingdings" w:hAnsi="Wingdings" w:hint="default"/>
      </w:rPr>
    </w:lvl>
    <w:lvl w:ilvl="3" w:tplc="04140001" w:tentative="1">
      <w:start w:val="1"/>
      <w:numFmt w:val="bullet"/>
      <w:lvlText w:val=""/>
      <w:lvlJc w:val="left"/>
      <w:pPr>
        <w:ind w:left="2570" w:hanging="360"/>
      </w:pPr>
      <w:rPr>
        <w:rFonts w:ascii="Symbol" w:hAnsi="Symbol" w:hint="default"/>
      </w:rPr>
    </w:lvl>
    <w:lvl w:ilvl="4" w:tplc="04140003" w:tentative="1">
      <w:start w:val="1"/>
      <w:numFmt w:val="bullet"/>
      <w:lvlText w:val="o"/>
      <w:lvlJc w:val="left"/>
      <w:pPr>
        <w:ind w:left="3290" w:hanging="360"/>
      </w:pPr>
      <w:rPr>
        <w:rFonts w:ascii="Courier New" w:hAnsi="Courier New" w:cs="Courier New" w:hint="default"/>
      </w:rPr>
    </w:lvl>
    <w:lvl w:ilvl="5" w:tplc="04140005" w:tentative="1">
      <w:start w:val="1"/>
      <w:numFmt w:val="bullet"/>
      <w:lvlText w:val=""/>
      <w:lvlJc w:val="left"/>
      <w:pPr>
        <w:ind w:left="4010" w:hanging="360"/>
      </w:pPr>
      <w:rPr>
        <w:rFonts w:ascii="Wingdings" w:hAnsi="Wingdings" w:hint="default"/>
      </w:rPr>
    </w:lvl>
    <w:lvl w:ilvl="6" w:tplc="04140001" w:tentative="1">
      <w:start w:val="1"/>
      <w:numFmt w:val="bullet"/>
      <w:lvlText w:val=""/>
      <w:lvlJc w:val="left"/>
      <w:pPr>
        <w:ind w:left="4730" w:hanging="360"/>
      </w:pPr>
      <w:rPr>
        <w:rFonts w:ascii="Symbol" w:hAnsi="Symbol" w:hint="default"/>
      </w:rPr>
    </w:lvl>
    <w:lvl w:ilvl="7" w:tplc="04140003" w:tentative="1">
      <w:start w:val="1"/>
      <w:numFmt w:val="bullet"/>
      <w:lvlText w:val="o"/>
      <w:lvlJc w:val="left"/>
      <w:pPr>
        <w:ind w:left="5450" w:hanging="360"/>
      </w:pPr>
      <w:rPr>
        <w:rFonts w:ascii="Courier New" w:hAnsi="Courier New" w:cs="Courier New" w:hint="default"/>
      </w:rPr>
    </w:lvl>
    <w:lvl w:ilvl="8" w:tplc="04140005" w:tentative="1">
      <w:start w:val="1"/>
      <w:numFmt w:val="bullet"/>
      <w:lvlText w:val=""/>
      <w:lvlJc w:val="left"/>
      <w:pPr>
        <w:ind w:left="6170" w:hanging="360"/>
      </w:pPr>
      <w:rPr>
        <w:rFonts w:ascii="Wingdings" w:hAnsi="Wingdings" w:hint="default"/>
      </w:rPr>
    </w:lvl>
  </w:abstractNum>
  <w:abstractNum w:abstractNumId="1" w15:restartNumberingAfterBreak="0">
    <w:nsid w:val="07CC3C17"/>
    <w:multiLevelType w:val="hybridMultilevel"/>
    <w:tmpl w:val="12A0E8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F166B4"/>
    <w:multiLevelType w:val="hybridMultilevel"/>
    <w:tmpl w:val="BF8282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870610"/>
    <w:multiLevelType w:val="hybridMultilevel"/>
    <w:tmpl w:val="6D0609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6D22D4"/>
    <w:multiLevelType w:val="hybridMultilevel"/>
    <w:tmpl w:val="A3F6C5F0"/>
    <w:lvl w:ilvl="0" w:tplc="FFFFFFFF">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800105"/>
    <w:multiLevelType w:val="hybridMultilevel"/>
    <w:tmpl w:val="B1327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AE25678"/>
    <w:multiLevelType w:val="multilevel"/>
    <w:tmpl w:val="B3649EFE"/>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066BC6"/>
    <w:multiLevelType w:val="hybridMultilevel"/>
    <w:tmpl w:val="A6A0E63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3D8D7A62"/>
    <w:multiLevelType w:val="hybridMultilevel"/>
    <w:tmpl w:val="83D277D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0DC76FB"/>
    <w:multiLevelType w:val="hybridMultilevel"/>
    <w:tmpl w:val="8AC648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FD445F3"/>
    <w:multiLevelType w:val="multilevel"/>
    <w:tmpl w:val="96F84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437294"/>
    <w:multiLevelType w:val="hybridMultilevel"/>
    <w:tmpl w:val="2CB45168"/>
    <w:lvl w:ilvl="0" w:tplc="76B457AA">
      <w:start w:val="1"/>
      <w:numFmt w:val="decimal"/>
      <w:pStyle w:val="Stil1"/>
      <w:lvlText w:val="%1."/>
      <w:lvlJc w:val="left"/>
      <w:pPr>
        <w:ind w:left="360" w:hanging="360"/>
      </w:pPr>
      <w:rPr>
        <w:color w:val="365F91" w:themeColor="accent1" w:themeShade="BF"/>
      </w:rPr>
    </w:lvl>
    <w:lvl w:ilvl="1" w:tplc="57BE9044">
      <w:start w:val="1"/>
      <w:numFmt w:val="lowerLetter"/>
      <w:lvlText w:val="%2."/>
      <w:lvlJc w:val="left"/>
      <w:pPr>
        <w:ind w:left="1440" w:hanging="360"/>
      </w:pPr>
    </w:lvl>
    <w:lvl w:ilvl="2" w:tplc="2AA0B6FE">
      <w:start w:val="1"/>
      <w:numFmt w:val="lowerRoman"/>
      <w:lvlText w:val="%3."/>
      <w:lvlJc w:val="right"/>
      <w:pPr>
        <w:ind w:left="2160" w:hanging="180"/>
      </w:pPr>
    </w:lvl>
    <w:lvl w:ilvl="3" w:tplc="BF4E94BC">
      <w:start w:val="1"/>
      <w:numFmt w:val="decimal"/>
      <w:lvlText w:val="%4."/>
      <w:lvlJc w:val="left"/>
      <w:pPr>
        <w:ind w:left="2880" w:hanging="360"/>
      </w:pPr>
    </w:lvl>
    <w:lvl w:ilvl="4" w:tplc="6480DAF6">
      <w:start w:val="1"/>
      <w:numFmt w:val="lowerLetter"/>
      <w:lvlText w:val="%5."/>
      <w:lvlJc w:val="left"/>
      <w:pPr>
        <w:ind w:left="3600" w:hanging="360"/>
      </w:pPr>
    </w:lvl>
    <w:lvl w:ilvl="5" w:tplc="B11AD31C">
      <w:start w:val="1"/>
      <w:numFmt w:val="lowerRoman"/>
      <w:lvlText w:val="%6."/>
      <w:lvlJc w:val="right"/>
      <w:pPr>
        <w:ind w:left="4320" w:hanging="180"/>
      </w:pPr>
    </w:lvl>
    <w:lvl w:ilvl="6" w:tplc="7CDA52B0">
      <w:start w:val="1"/>
      <w:numFmt w:val="decimal"/>
      <w:lvlText w:val="%7."/>
      <w:lvlJc w:val="left"/>
      <w:pPr>
        <w:ind w:left="5040" w:hanging="360"/>
      </w:pPr>
    </w:lvl>
    <w:lvl w:ilvl="7" w:tplc="A4D2BD00">
      <w:start w:val="1"/>
      <w:numFmt w:val="lowerLetter"/>
      <w:lvlText w:val="%8."/>
      <w:lvlJc w:val="left"/>
      <w:pPr>
        <w:ind w:left="5760" w:hanging="360"/>
      </w:pPr>
    </w:lvl>
    <w:lvl w:ilvl="8" w:tplc="4420F49C">
      <w:start w:val="1"/>
      <w:numFmt w:val="lowerRoman"/>
      <w:lvlText w:val="%9."/>
      <w:lvlJc w:val="right"/>
      <w:pPr>
        <w:ind w:left="6480" w:hanging="180"/>
      </w:pPr>
    </w:lvl>
  </w:abstractNum>
  <w:abstractNum w:abstractNumId="12" w15:restartNumberingAfterBreak="0">
    <w:nsid w:val="5B6577EB"/>
    <w:multiLevelType w:val="hybridMultilevel"/>
    <w:tmpl w:val="952EA04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15:restartNumberingAfterBreak="0">
    <w:nsid w:val="746C256F"/>
    <w:multiLevelType w:val="multilevel"/>
    <w:tmpl w:val="4488951E"/>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8345372">
    <w:abstractNumId w:val="4"/>
  </w:num>
  <w:num w:numId="2" w16cid:durableId="2058314745">
    <w:abstractNumId w:val="8"/>
  </w:num>
  <w:num w:numId="3" w16cid:durableId="570307512">
    <w:abstractNumId w:val="0"/>
  </w:num>
  <w:num w:numId="4" w16cid:durableId="1520702281">
    <w:abstractNumId w:val="11"/>
  </w:num>
  <w:num w:numId="5" w16cid:durableId="1835996188">
    <w:abstractNumId w:val="3"/>
  </w:num>
  <w:num w:numId="6" w16cid:durableId="1107891749">
    <w:abstractNumId w:val="11"/>
    <w:lvlOverride w:ilvl="0">
      <w:startOverride w:val="15"/>
    </w:lvlOverride>
  </w:num>
  <w:num w:numId="7" w16cid:durableId="1474984782">
    <w:abstractNumId w:val="11"/>
    <w:lvlOverride w:ilvl="0">
      <w:startOverride w:val="20"/>
    </w:lvlOverride>
  </w:num>
  <w:num w:numId="8" w16cid:durableId="365495306">
    <w:abstractNumId w:val="10"/>
  </w:num>
  <w:num w:numId="9" w16cid:durableId="352268789">
    <w:abstractNumId w:val="9"/>
  </w:num>
  <w:num w:numId="10" w16cid:durableId="1048146691">
    <w:abstractNumId w:val="5"/>
  </w:num>
  <w:num w:numId="11" w16cid:durableId="1946184940">
    <w:abstractNumId w:val="13"/>
  </w:num>
  <w:num w:numId="12" w16cid:durableId="1442921306">
    <w:abstractNumId w:val="6"/>
  </w:num>
  <w:num w:numId="13" w16cid:durableId="71581985">
    <w:abstractNumId w:val="7"/>
  </w:num>
  <w:num w:numId="14" w16cid:durableId="1944848177">
    <w:abstractNumId w:val="2"/>
  </w:num>
  <w:num w:numId="15" w16cid:durableId="1328286655">
    <w:abstractNumId w:val="1"/>
  </w:num>
  <w:num w:numId="16" w16cid:durableId="53654967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9E8"/>
    <w:rsid w:val="0000464D"/>
    <w:rsid w:val="000050A5"/>
    <w:rsid w:val="00013B65"/>
    <w:rsid w:val="0002057D"/>
    <w:rsid w:val="000212C6"/>
    <w:rsid w:val="00026E88"/>
    <w:rsid w:val="000358F3"/>
    <w:rsid w:val="00036866"/>
    <w:rsid w:val="000373B7"/>
    <w:rsid w:val="000421FF"/>
    <w:rsid w:val="00042916"/>
    <w:rsid w:val="00077AD0"/>
    <w:rsid w:val="00082287"/>
    <w:rsid w:val="000824AE"/>
    <w:rsid w:val="000825FC"/>
    <w:rsid w:val="00084174"/>
    <w:rsid w:val="00090381"/>
    <w:rsid w:val="00092FF4"/>
    <w:rsid w:val="000961EE"/>
    <w:rsid w:val="000A0C94"/>
    <w:rsid w:val="000A1CA1"/>
    <w:rsid w:val="000A37B6"/>
    <w:rsid w:val="000A38B1"/>
    <w:rsid w:val="000A4180"/>
    <w:rsid w:val="000A4989"/>
    <w:rsid w:val="000A4CBE"/>
    <w:rsid w:val="000B01AD"/>
    <w:rsid w:val="000B0C4B"/>
    <w:rsid w:val="000B0F69"/>
    <w:rsid w:val="000B3362"/>
    <w:rsid w:val="000B3B96"/>
    <w:rsid w:val="000B7747"/>
    <w:rsid w:val="000C047F"/>
    <w:rsid w:val="000D1734"/>
    <w:rsid w:val="000D51BB"/>
    <w:rsid w:val="000D57D4"/>
    <w:rsid w:val="000D5B64"/>
    <w:rsid w:val="000E00F5"/>
    <w:rsid w:val="0010030E"/>
    <w:rsid w:val="00107834"/>
    <w:rsid w:val="001121DD"/>
    <w:rsid w:val="001161B7"/>
    <w:rsid w:val="00122322"/>
    <w:rsid w:val="00124395"/>
    <w:rsid w:val="00126800"/>
    <w:rsid w:val="00130E38"/>
    <w:rsid w:val="00136807"/>
    <w:rsid w:val="00141166"/>
    <w:rsid w:val="00146C71"/>
    <w:rsid w:val="001514F4"/>
    <w:rsid w:val="00151C2B"/>
    <w:rsid w:val="001573C5"/>
    <w:rsid w:val="00161B04"/>
    <w:rsid w:val="001932F8"/>
    <w:rsid w:val="001943CD"/>
    <w:rsid w:val="0019628C"/>
    <w:rsid w:val="001A44EC"/>
    <w:rsid w:val="001B337D"/>
    <w:rsid w:val="001B4761"/>
    <w:rsid w:val="001B596C"/>
    <w:rsid w:val="001C0D1B"/>
    <w:rsid w:val="001C6E8A"/>
    <w:rsid w:val="001C70AB"/>
    <w:rsid w:val="001D5A4F"/>
    <w:rsid w:val="001E11CE"/>
    <w:rsid w:val="001E17B8"/>
    <w:rsid w:val="001E4696"/>
    <w:rsid w:val="001F4388"/>
    <w:rsid w:val="001F6FD4"/>
    <w:rsid w:val="0020403D"/>
    <w:rsid w:val="00207FBC"/>
    <w:rsid w:val="00216E2C"/>
    <w:rsid w:val="00226F86"/>
    <w:rsid w:val="00235F2D"/>
    <w:rsid w:val="00237C54"/>
    <w:rsid w:val="0024345B"/>
    <w:rsid w:val="00244D45"/>
    <w:rsid w:val="00261005"/>
    <w:rsid w:val="00261928"/>
    <w:rsid w:val="002654CE"/>
    <w:rsid w:val="0027428C"/>
    <w:rsid w:val="002752AA"/>
    <w:rsid w:val="00275B0C"/>
    <w:rsid w:val="00277FE5"/>
    <w:rsid w:val="002848C4"/>
    <w:rsid w:val="0028689B"/>
    <w:rsid w:val="00291277"/>
    <w:rsid w:val="00293DC1"/>
    <w:rsid w:val="00294194"/>
    <w:rsid w:val="002A6575"/>
    <w:rsid w:val="002A7000"/>
    <w:rsid w:val="002B0BE9"/>
    <w:rsid w:val="002B4C0A"/>
    <w:rsid w:val="002B74A3"/>
    <w:rsid w:val="002C3319"/>
    <w:rsid w:val="002D1E98"/>
    <w:rsid w:val="002F1A03"/>
    <w:rsid w:val="002F4B6D"/>
    <w:rsid w:val="00306D80"/>
    <w:rsid w:val="00317DCD"/>
    <w:rsid w:val="00321B32"/>
    <w:rsid w:val="00323171"/>
    <w:rsid w:val="00327D50"/>
    <w:rsid w:val="00331E98"/>
    <w:rsid w:val="003358D9"/>
    <w:rsid w:val="00336625"/>
    <w:rsid w:val="003430BD"/>
    <w:rsid w:val="0034465C"/>
    <w:rsid w:val="00344FE2"/>
    <w:rsid w:val="00345B33"/>
    <w:rsid w:val="00345B5A"/>
    <w:rsid w:val="00357577"/>
    <w:rsid w:val="0036064F"/>
    <w:rsid w:val="003625DA"/>
    <w:rsid w:val="00362FCE"/>
    <w:rsid w:val="00365AAE"/>
    <w:rsid w:val="00365F8E"/>
    <w:rsid w:val="00375A5D"/>
    <w:rsid w:val="00381EA7"/>
    <w:rsid w:val="003853BB"/>
    <w:rsid w:val="003941A8"/>
    <w:rsid w:val="00396518"/>
    <w:rsid w:val="00397C75"/>
    <w:rsid w:val="003A19A8"/>
    <w:rsid w:val="003B626E"/>
    <w:rsid w:val="003C1374"/>
    <w:rsid w:val="003C7639"/>
    <w:rsid w:val="003D1B03"/>
    <w:rsid w:val="003D206B"/>
    <w:rsid w:val="003D2713"/>
    <w:rsid w:val="003D406E"/>
    <w:rsid w:val="003E10EB"/>
    <w:rsid w:val="003E5360"/>
    <w:rsid w:val="003E53B3"/>
    <w:rsid w:val="003E5B36"/>
    <w:rsid w:val="003F01CF"/>
    <w:rsid w:val="003F400B"/>
    <w:rsid w:val="00402168"/>
    <w:rsid w:val="00403B1F"/>
    <w:rsid w:val="004043CB"/>
    <w:rsid w:val="00420CB2"/>
    <w:rsid w:val="0042476B"/>
    <w:rsid w:val="00426920"/>
    <w:rsid w:val="00430C1C"/>
    <w:rsid w:val="00437482"/>
    <w:rsid w:val="004449DE"/>
    <w:rsid w:val="00446153"/>
    <w:rsid w:val="00446EAE"/>
    <w:rsid w:val="004525F0"/>
    <w:rsid w:val="00454357"/>
    <w:rsid w:val="0045450E"/>
    <w:rsid w:val="004562F2"/>
    <w:rsid w:val="00470012"/>
    <w:rsid w:val="00473118"/>
    <w:rsid w:val="004745BA"/>
    <w:rsid w:val="00476928"/>
    <w:rsid w:val="004811B0"/>
    <w:rsid w:val="004856E1"/>
    <w:rsid w:val="00494868"/>
    <w:rsid w:val="00494C14"/>
    <w:rsid w:val="00496FE6"/>
    <w:rsid w:val="004A53A2"/>
    <w:rsid w:val="004A60FD"/>
    <w:rsid w:val="004A7D59"/>
    <w:rsid w:val="004B2FEE"/>
    <w:rsid w:val="004B5DF8"/>
    <w:rsid w:val="004C50FB"/>
    <w:rsid w:val="004D2FFF"/>
    <w:rsid w:val="004D3368"/>
    <w:rsid w:val="004D79BC"/>
    <w:rsid w:val="004E4E7F"/>
    <w:rsid w:val="004E67C2"/>
    <w:rsid w:val="004F07C2"/>
    <w:rsid w:val="004F0DF0"/>
    <w:rsid w:val="004F4AE2"/>
    <w:rsid w:val="004F6211"/>
    <w:rsid w:val="00503099"/>
    <w:rsid w:val="0050376A"/>
    <w:rsid w:val="005140FC"/>
    <w:rsid w:val="00523A16"/>
    <w:rsid w:val="005241D3"/>
    <w:rsid w:val="00525462"/>
    <w:rsid w:val="005340BE"/>
    <w:rsid w:val="0053666E"/>
    <w:rsid w:val="00543890"/>
    <w:rsid w:val="0054681B"/>
    <w:rsid w:val="00546B1E"/>
    <w:rsid w:val="00552290"/>
    <w:rsid w:val="00556D31"/>
    <w:rsid w:val="00557180"/>
    <w:rsid w:val="00557A1E"/>
    <w:rsid w:val="00557AF7"/>
    <w:rsid w:val="0056305E"/>
    <w:rsid w:val="00570715"/>
    <w:rsid w:val="0057638F"/>
    <w:rsid w:val="005875E1"/>
    <w:rsid w:val="00590F13"/>
    <w:rsid w:val="00594B96"/>
    <w:rsid w:val="00596EC7"/>
    <w:rsid w:val="005A37B9"/>
    <w:rsid w:val="005A3BA5"/>
    <w:rsid w:val="005A4052"/>
    <w:rsid w:val="005B2F9A"/>
    <w:rsid w:val="005B36D6"/>
    <w:rsid w:val="005B7E9A"/>
    <w:rsid w:val="005C0CAD"/>
    <w:rsid w:val="005C3323"/>
    <w:rsid w:val="005D09D2"/>
    <w:rsid w:val="005D0CCB"/>
    <w:rsid w:val="005D19A9"/>
    <w:rsid w:val="005D3514"/>
    <w:rsid w:val="005D5494"/>
    <w:rsid w:val="005E0FF8"/>
    <w:rsid w:val="005E1CF9"/>
    <w:rsid w:val="005E444B"/>
    <w:rsid w:val="005F57A4"/>
    <w:rsid w:val="006027AF"/>
    <w:rsid w:val="00604466"/>
    <w:rsid w:val="00604E52"/>
    <w:rsid w:val="00610935"/>
    <w:rsid w:val="00612165"/>
    <w:rsid w:val="00622AD3"/>
    <w:rsid w:val="00622E29"/>
    <w:rsid w:val="0065333E"/>
    <w:rsid w:val="00656CB3"/>
    <w:rsid w:val="00665861"/>
    <w:rsid w:val="00675A9A"/>
    <w:rsid w:val="0067606E"/>
    <w:rsid w:val="00677043"/>
    <w:rsid w:val="006773D4"/>
    <w:rsid w:val="00680000"/>
    <w:rsid w:val="0068028D"/>
    <w:rsid w:val="006807BB"/>
    <w:rsid w:val="006818C1"/>
    <w:rsid w:val="00683BB8"/>
    <w:rsid w:val="00685194"/>
    <w:rsid w:val="00687EEA"/>
    <w:rsid w:val="00690C9E"/>
    <w:rsid w:val="00691578"/>
    <w:rsid w:val="00692116"/>
    <w:rsid w:val="0069374F"/>
    <w:rsid w:val="00694482"/>
    <w:rsid w:val="00694EE5"/>
    <w:rsid w:val="006969AC"/>
    <w:rsid w:val="006A18C1"/>
    <w:rsid w:val="006B2511"/>
    <w:rsid w:val="006B64D5"/>
    <w:rsid w:val="006C062D"/>
    <w:rsid w:val="006C0895"/>
    <w:rsid w:val="006C3BAE"/>
    <w:rsid w:val="006D2594"/>
    <w:rsid w:val="006E0A5D"/>
    <w:rsid w:val="006E1FCA"/>
    <w:rsid w:val="006E3601"/>
    <w:rsid w:val="006F10C9"/>
    <w:rsid w:val="006F4C4D"/>
    <w:rsid w:val="006F554D"/>
    <w:rsid w:val="006F66C5"/>
    <w:rsid w:val="007112F3"/>
    <w:rsid w:val="00715C58"/>
    <w:rsid w:val="00721073"/>
    <w:rsid w:val="00730917"/>
    <w:rsid w:val="00730B05"/>
    <w:rsid w:val="00732275"/>
    <w:rsid w:val="0073457F"/>
    <w:rsid w:val="0075376B"/>
    <w:rsid w:val="007558C7"/>
    <w:rsid w:val="0076483A"/>
    <w:rsid w:val="00764EFC"/>
    <w:rsid w:val="007706BA"/>
    <w:rsid w:val="007719E8"/>
    <w:rsid w:val="00772E2F"/>
    <w:rsid w:val="0078228F"/>
    <w:rsid w:val="007A0ED8"/>
    <w:rsid w:val="007A361F"/>
    <w:rsid w:val="007A726F"/>
    <w:rsid w:val="007B27E8"/>
    <w:rsid w:val="007E14C3"/>
    <w:rsid w:val="007E6CCA"/>
    <w:rsid w:val="007F30DA"/>
    <w:rsid w:val="007F4C8A"/>
    <w:rsid w:val="007F52D1"/>
    <w:rsid w:val="007F6FBE"/>
    <w:rsid w:val="00801BD4"/>
    <w:rsid w:val="00801F21"/>
    <w:rsid w:val="0080707B"/>
    <w:rsid w:val="00807752"/>
    <w:rsid w:val="00810625"/>
    <w:rsid w:val="00821976"/>
    <w:rsid w:val="00823760"/>
    <w:rsid w:val="00833236"/>
    <w:rsid w:val="00840D2F"/>
    <w:rsid w:val="0084181B"/>
    <w:rsid w:val="00843030"/>
    <w:rsid w:val="008555D3"/>
    <w:rsid w:val="008619D5"/>
    <w:rsid w:val="00862DFF"/>
    <w:rsid w:val="00863719"/>
    <w:rsid w:val="00867C39"/>
    <w:rsid w:val="0088127F"/>
    <w:rsid w:val="00886102"/>
    <w:rsid w:val="00894B1F"/>
    <w:rsid w:val="00897BDC"/>
    <w:rsid w:val="008A2003"/>
    <w:rsid w:val="008A486E"/>
    <w:rsid w:val="008B1AAB"/>
    <w:rsid w:val="008B5FE9"/>
    <w:rsid w:val="008C1B7F"/>
    <w:rsid w:val="008C222F"/>
    <w:rsid w:val="008C5AFB"/>
    <w:rsid w:val="008C6173"/>
    <w:rsid w:val="008C664E"/>
    <w:rsid w:val="008E44DD"/>
    <w:rsid w:val="008E49C7"/>
    <w:rsid w:val="008E6913"/>
    <w:rsid w:val="008E6E56"/>
    <w:rsid w:val="008F2CFD"/>
    <w:rsid w:val="008F5F05"/>
    <w:rsid w:val="008F7441"/>
    <w:rsid w:val="00902A86"/>
    <w:rsid w:val="00905057"/>
    <w:rsid w:val="009146A2"/>
    <w:rsid w:val="00915847"/>
    <w:rsid w:val="00916E2F"/>
    <w:rsid w:val="00925482"/>
    <w:rsid w:val="0093041D"/>
    <w:rsid w:val="00942EE0"/>
    <w:rsid w:val="00943D2E"/>
    <w:rsid w:val="00944757"/>
    <w:rsid w:val="009476A5"/>
    <w:rsid w:val="00947C0A"/>
    <w:rsid w:val="00954BCE"/>
    <w:rsid w:val="00954EED"/>
    <w:rsid w:val="0096374F"/>
    <w:rsid w:val="00965F7B"/>
    <w:rsid w:val="00970659"/>
    <w:rsid w:val="00973B09"/>
    <w:rsid w:val="00980428"/>
    <w:rsid w:val="00984FA4"/>
    <w:rsid w:val="00985057"/>
    <w:rsid w:val="00985D10"/>
    <w:rsid w:val="00986C37"/>
    <w:rsid w:val="00986E1E"/>
    <w:rsid w:val="00987A37"/>
    <w:rsid w:val="009966D1"/>
    <w:rsid w:val="009969A2"/>
    <w:rsid w:val="009A5C61"/>
    <w:rsid w:val="009B113B"/>
    <w:rsid w:val="009B182D"/>
    <w:rsid w:val="009B39E2"/>
    <w:rsid w:val="009B3C9E"/>
    <w:rsid w:val="009C2593"/>
    <w:rsid w:val="009D36EB"/>
    <w:rsid w:val="009E6F4B"/>
    <w:rsid w:val="009E71EF"/>
    <w:rsid w:val="009F0F64"/>
    <w:rsid w:val="009F2B7C"/>
    <w:rsid w:val="00A110E5"/>
    <w:rsid w:val="00A11490"/>
    <w:rsid w:val="00A147E6"/>
    <w:rsid w:val="00A20453"/>
    <w:rsid w:val="00A242E5"/>
    <w:rsid w:val="00A25456"/>
    <w:rsid w:val="00A25643"/>
    <w:rsid w:val="00A25943"/>
    <w:rsid w:val="00A259B6"/>
    <w:rsid w:val="00A25D69"/>
    <w:rsid w:val="00A278D4"/>
    <w:rsid w:val="00A30DF3"/>
    <w:rsid w:val="00A356AF"/>
    <w:rsid w:val="00A3628C"/>
    <w:rsid w:val="00A366F8"/>
    <w:rsid w:val="00A461A6"/>
    <w:rsid w:val="00A51F94"/>
    <w:rsid w:val="00A5328C"/>
    <w:rsid w:val="00A56A81"/>
    <w:rsid w:val="00A63C5A"/>
    <w:rsid w:val="00A7036F"/>
    <w:rsid w:val="00A70974"/>
    <w:rsid w:val="00A7211D"/>
    <w:rsid w:val="00A729F3"/>
    <w:rsid w:val="00A73EBD"/>
    <w:rsid w:val="00A7535D"/>
    <w:rsid w:val="00A75851"/>
    <w:rsid w:val="00A774AE"/>
    <w:rsid w:val="00A90CCF"/>
    <w:rsid w:val="00A9104B"/>
    <w:rsid w:val="00A96F2B"/>
    <w:rsid w:val="00A974CD"/>
    <w:rsid w:val="00AA6FF3"/>
    <w:rsid w:val="00AB349A"/>
    <w:rsid w:val="00AD5C28"/>
    <w:rsid w:val="00AE079E"/>
    <w:rsid w:val="00AE61C3"/>
    <w:rsid w:val="00AF18F0"/>
    <w:rsid w:val="00B0097B"/>
    <w:rsid w:val="00B07E2A"/>
    <w:rsid w:val="00B11216"/>
    <w:rsid w:val="00B20E16"/>
    <w:rsid w:val="00B230D5"/>
    <w:rsid w:val="00B24360"/>
    <w:rsid w:val="00B3280E"/>
    <w:rsid w:val="00B44977"/>
    <w:rsid w:val="00B453AC"/>
    <w:rsid w:val="00B4780A"/>
    <w:rsid w:val="00B54AA7"/>
    <w:rsid w:val="00B55979"/>
    <w:rsid w:val="00B607BD"/>
    <w:rsid w:val="00B60BCC"/>
    <w:rsid w:val="00B65609"/>
    <w:rsid w:val="00B7040A"/>
    <w:rsid w:val="00B70C7B"/>
    <w:rsid w:val="00B736D8"/>
    <w:rsid w:val="00B80328"/>
    <w:rsid w:val="00B909CB"/>
    <w:rsid w:val="00B90DD3"/>
    <w:rsid w:val="00B9143D"/>
    <w:rsid w:val="00B93373"/>
    <w:rsid w:val="00B93D48"/>
    <w:rsid w:val="00BA0165"/>
    <w:rsid w:val="00BA322C"/>
    <w:rsid w:val="00BA32DC"/>
    <w:rsid w:val="00BB09FF"/>
    <w:rsid w:val="00BB440A"/>
    <w:rsid w:val="00BB4873"/>
    <w:rsid w:val="00BB48A2"/>
    <w:rsid w:val="00BB6834"/>
    <w:rsid w:val="00BB7C21"/>
    <w:rsid w:val="00BD0C04"/>
    <w:rsid w:val="00BD11F8"/>
    <w:rsid w:val="00BD2895"/>
    <w:rsid w:val="00BD30A2"/>
    <w:rsid w:val="00BD3CFA"/>
    <w:rsid w:val="00BD5C7F"/>
    <w:rsid w:val="00BE5218"/>
    <w:rsid w:val="00BF3F09"/>
    <w:rsid w:val="00BF60F0"/>
    <w:rsid w:val="00C018A5"/>
    <w:rsid w:val="00C024D3"/>
    <w:rsid w:val="00C16E3D"/>
    <w:rsid w:val="00C1759A"/>
    <w:rsid w:val="00C23274"/>
    <w:rsid w:val="00C24C39"/>
    <w:rsid w:val="00C3146A"/>
    <w:rsid w:val="00C354DD"/>
    <w:rsid w:val="00C35ABC"/>
    <w:rsid w:val="00C4356A"/>
    <w:rsid w:val="00C511FA"/>
    <w:rsid w:val="00C5345A"/>
    <w:rsid w:val="00C61F71"/>
    <w:rsid w:val="00C62F28"/>
    <w:rsid w:val="00C63D28"/>
    <w:rsid w:val="00C74DF7"/>
    <w:rsid w:val="00C82A0C"/>
    <w:rsid w:val="00C91672"/>
    <w:rsid w:val="00C95BB7"/>
    <w:rsid w:val="00CA42FF"/>
    <w:rsid w:val="00CB0473"/>
    <w:rsid w:val="00CB1122"/>
    <w:rsid w:val="00CB6BFC"/>
    <w:rsid w:val="00CC1198"/>
    <w:rsid w:val="00CC3D56"/>
    <w:rsid w:val="00CC7678"/>
    <w:rsid w:val="00CD015D"/>
    <w:rsid w:val="00CD2620"/>
    <w:rsid w:val="00CD3CF6"/>
    <w:rsid w:val="00CD4867"/>
    <w:rsid w:val="00CD6E71"/>
    <w:rsid w:val="00CE738A"/>
    <w:rsid w:val="00CE7551"/>
    <w:rsid w:val="00CF3B95"/>
    <w:rsid w:val="00D00F54"/>
    <w:rsid w:val="00D0256E"/>
    <w:rsid w:val="00D12C2D"/>
    <w:rsid w:val="00D15D73"/>
    <w:rsid w:val="00D22D9D"/>
    <w:rsid w:val="00D26D48"/>
    <w:rsid w:val="00D32150"/>
    <w:rsid w:val="00D32DB8"/>
    <w:rsid w:val="00D41AB2"/>
    <w:rsid w:val="00D44113"/>
    <w:rsid w:val="00D46616"/>
    <w:rsid w:val="00D50DF8"/>
    <w:rsid w:val="00D53C9A"/>
    <w:rsid w:val="00D54BE5"/>
    <w:rsid w:val="00D70A0D"/>
    <w:rsid w:val="00D807AB"/>
    <w:rsid w:val="00D814CE"/>
    <w:rsid w:val="00D82A84"/>
    <w:rsid w:val="00D84184"/>
    <w:rsid w:val="00D86F26"/>
    <w:rsid w:val="00D907D9"/>
    <w:rsid w:val="00D9113C"/>
    <w:rsid w:val="00DA0699"/>
    <w:rsid w:val="00DA0CC2"/>
    <w:rsid w:val="00DA17BA"/>
    <w:rsid w:val="00DA48B1"/>
    <w:rsid w:val="00DA5FD1"/>
    <w:rsid w:val="00DB2A67"/>
    <w:rsid w:val="00DC3DED"/>
    <w:rsid w:val="00DC65D1"/>
    <w:rsid w:val="00DD33C6"/>
    <w:rsid w:val="00DD53B7"/>
    <w:rsid w:val="00DD5998"/>
    <w:rsid w:val="00DE2E0C"/>
    <w:rsid w:val="00DE4D27"/>
    <w:rsid w:val="00E0265F"/>
    <w:rsid w:val="00E02CB0"/>
    <w:rsid w:val="00E032E9"/>
    <w:rsid w:val="00E13750"/>
    <w:rsid w:val="00E148E9"/>
    <w:rsid w:val="00E20FB8"/>
    <w:rsid w:val="00E22092"/>
    <w:rsid w:val="00E22805"/>
    <w:rsid w:val="00E260E2"/>
    <w:rsid w:val="00E26D8C"/>
    <w:rsid w:val="00E34EC3"/>
    <w:rsid w:val="00E37167"/>
    <w:rsid w:val="00E379B7"/>
    <w:rsid w:val="00E401B2"/>
    <w:rsid w:val="00E42B8E"/>
    <w:rsid w:val="00E5182C"/>
    <w:rsid w:val="00E528B9"/>
    <w:rsid w:val="00E61A9B"/>
    <w:rsid w:val="00E64B4C"/>
    <w:rsid w:val="00E64FBD"/>
    <w:rsid w:val="00E7431E"/>
    <w:rsid w:val="00E752A0"/>
    <w:rsid w:val="00E83573"/>
    <w:rsid w:val="00E90F30"/>
    <w:rsid w:val="00E917FC"/>
    <w:rsid w:val="00E9358B"/>
    <w:rsid w:val="00E965B7"/>
    <w:rsid w:val="00EA2CBF"/>
    <w:rsid w:val="00EA5055"/>
    <w:rsid w:val="00EA5E0E"/>
    <w:rsid w:val="00EB65C0"/>
    <w:rsid w:val="00EC32D5"/>
    <w:rsid w:val="00EC40A5"/>
    <w:rsid w:val="00EC61E4"/>
    <w:rsid w:val="00ED5049"/>
    <w:rsid w:val="00ED7F33"/>
    <w:rsid w:val="00EE0B47"/>
    <w:rsid w:val="00EE10EB"/>
    <w:rsid w:val="00EE5DFA"/>
    <w:rsid w:val="00EE60D7"/>
    <w:rsid w:val="00EF1857"/>
    <w:rsid w:val="00EF3E3F"/>
    <w:rsid w:val="00EF649F"/>
    <w:rsid w:val="00F004A3"/>
    <w:rsid w:val="00F12319"/>
    <w:rsid w:val="00F14549"/>
    <w:rsid w:val="00F25025"/>
    <w:rsid w:val="00F3429E"/>
    <w:rsid w:val="00F46188"/>
    <w:rsid w:val="00F617CB"/>
    <w:rsid w:val="00F6697E"/>
    <w:rsid w:val="00F76891"/>
    <w:rsid w:val="00F84783"/>
    <w:rsid w:val="00F85A21"/>
    <w:rsid w:val="00F8774C"/>
    <w:rsid w:val="00FA1A9F"/>
    <w:rsid w:val="00FA26AF"/>
    <w:rsid w:val="00FA4C8D"/>
    <w:rsid w:val="00FA74C3"/>
    <w:rsid w:val="00FB3175"/>
    <w:rsid w:val="00FB5692"/>
    <w:rsid w:val="00FB76E7"/>
    <w:rsid w:val="00FC267B"/>
    <w:rsid w:val="00FC2E5A"/>
    <w:rsid w:val="00FC4C3C"/>
    <w:rsid w:val="00FC6F53"/>
    <w:rsid w:val="00FD22CD"/>
    <w:rsid w:val="00FE7C79"/>
    <w:rsid w:val="00FF5ED0"/>
    <w:rsid w:val="00FF70F4"/>
    <w:rsid w:val="0684F688"/>
    <w:rsid w:val="07695CE3"/>
    <w:rsid w:val="088769E2"/>
    <w:rsid w:val="098A9A99"/>
    <w:rsid w:val="0AC8371B"/>
    <w:rsid w:val="0EFD7C8E"/>
    <w:rsid w:val="11B096FB"/>
    <w:rsid w:val="1223509C"/>
    <w:rsid w:val="14E58483"/>
    <w:rsid w:val="16C747B9"/>
    <w:rsid w:val="18038897"/>
    <w:rsid w:val="192B39D1"/>
    <w:rsid w:val="1B089870"/>
    <w:rsid w:val="1C657989"/>
    <w:rsid w:val="1CA03583"/>
    <w:rsid w:val="1CBA0E0F"/>
    <w:rsid w:val="1E16E248"/>
    <w:rsid w:val="1F07A2CB"/>
    <w:rsid w:val="2A235EF5"/>
    <w:rsid w:val="2D92CCD1"/>
    <w:rsid w:val="2E21A4C5"/>
    <w:rsid w:val="2EBEEAF4"/>
    <w:rsid w:val="34E759F1"/>
    <w:rsid w:val="35D2EF02"/>
    <w:rsid w:val="393932B1"/>
    <w:rsid w:val="3B50ACD7"/>
    <w:rsid w:val="3F6B7664"/>
    <w:rsid w:val="404418AC"/>
    <w:rsid w:val="4519EC42"/>
    <w:rsid w:val="4AD45CB3"/>
    <w:rsid w:val="519D578B"/>
    <w:rsid w:val="51D9F3D3"/>
    <w:rsid w:val="57928B69"/>
    <w:rsid w:val="57AF5CC5"/>
    <w:rsid w:val="5918792E"/>
    <w:rsid w:val="5A72C6D3"/>
    <w:rsid w:val="5B611FE0"/>
    <w:rsid w:val="5E726616"/>
    <w:rsid w:val="62638AF0"/>
    <w:rsid w:val="633F19F6"/>
    <w:rsid w:val="6650D5DC"/>
    <w:rsid w:val="6E3BEE92"/>
    <w:rsid w:val="6F43B74B"/>
    <w:rsid w:val="71F16EBC"/>
    <w:rsid w:val="723265E0"/>
    <w:rsid w:val="72F58FDC"/>
    <w:rsid w:val="732FBBF0"/>
    <w:rsid w:val="73CB9EC1"/>
    <w:rsid w:val="744FC5D1"/>
    <w:rsid w:val="77106CB0"/>
    <w:rsid w:val="77ED949D"/>
    <w:rsid w:val="7D9859A0"/>
    <w:rsid w:val="7DEA006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52B74"/>
  <w15:docId w15:val="{9E20195F-EED0-4906-9113-C60462C0D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C3323"/>
    <w:pPr>
      <w:keepNext/>
      <w:keepLines/>
      <w:spacing w:before="480"/>
      <w:outlineLvl w:val="0"/>
    </w:pPr>
    <w:rPr>
      <w:rFonts w:asciiTheme="majorHAnsi" w:eastAsiaTheme="majorEastAsia" w:hAnsiTheme="majorHAnsi" w:cstheme="majorBidi"/>
      <w:b/>
      <w:bCs/>
      <w:color w:val="365F91" w:themeColor="accent1" w:themeShade="BF"/>
      <w:sz w:val="32"/>
      <w:szCs w:val="28"/>
    </w:rPr>
  </w:style>
  <w:style w:type="paragraph" w:styleId="Overskrift2">
    <w:name w:val="heading 2"/>
    <w:basedOn w:val="Normal"/>
    <w:next w:val="Normal"/>
    <w:link w:val="Overskrift2Tegn"/>
    <w:uiPriority w:val="9"/>
    <w:unhideWhenUsed/>
    <w:qFormat/>
    <w:rsid w:val="0068028D"/>
    <w:pPr>
      <w:keepNext/>
      <w:keepLines/>
      <w:spacing w:before="200"/>
      <w:outlineLvl w:val="1"/>
    </w:pPr>
    <w:rPr>
      <w:rFonts w:asciiTheme="majorHAnsi" w:eastAsiaTheme="majorEastAsia" w:hAnsiTheme="majorHAnsi" w:cstheme="majorBidi"/>
      <w:bCs/>
      <w:color w:val="1F497D" w:themeColor="text2"/>
      <w:sz w:val="28"/>
      <w:szCs w:val="26"/>
    </w:rPr>
  </w:style>
  <w:style w:type="paragraph" w:styleId="Overskrift3">
    <w:name w:val="heading 3"/>
    <w:basedOn w:val="Normal"/>
    <w:next w:val="Normal"/>
    <w:link w:val="Overskrift3Tegn"/>
    <w:uiPriority w:val="9"/>
    <w:unhideWhenUsed/>
    <w:qFormat/>
    <w:rsid w:val="0068028D"/>
    <w:pPr>
      <w:keepNext/>
      <w:keepLines/>
      <w:spacing w:before="200"/>
      <w:outlineLvl w:val="2"/>
    </w:pPr>
    <w:rPr>
      <w:rFonts w:asciiTheme="majorHAnsi" w:eastAsia="Times New Roman" w:hAnsiTheme="majorHAnsi" w:cstheme="majorBidi"/>
      <w:bCs/>
      <w:color w:val="17365D" w:themeColor="text2" w:themeShade="BF"/>
      <w:sz w:val="24"/>
      <w:szCs w:val="24"/>
      <w:lang w:eastAsia="nb-NO"/>
    </w:rPr>
  </w:style>
  <w:style w:type="paragraph" w:styleId="Overskrift4">
    <w:name w:val="heading 4"/>
    <w:basedOn w:val="Normal"/>
    <w:next w:val="Normal"/>
    <w:link w:val="Overskrift4Tegn"/>
    <w:uiPriority w:val="9"/>
    <w:unhideWhenUsed/>
    <w:qFormat/>
    <w:rsid w:val="008F5F05"/>
    <w:pPr>
      <w:keepNext/>
      <w:keepLines/>
      <w:spacing w:before="200"/>
      <w:outlineLvl w:val="3"/>
    </w:pPr>
    <w:rPr>
      <w:rFonts w:asciiTheme="majorHAnsi" w:eastAsia="Times New Roman" w:hAnsiTheme="majorHAnsi" w:cstheme="majorBidi"/>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68028D"/>
    <w:rPr>
      <w:rFonts w:asciiTheme="majorHAnsi" w:eastAsiaTheme="majorEastAsia" w:hAnsiTheme="majorHAnsi" w:cstheme="majorBidi"/>
      <w:bCs/>
      <w:color w:val="1F497D" w:themeColor="text2"/>
      <w:sz w:val="28"/>
      <w:szCs w:val="26"/>
    </w:rPr>
  </w:style>
  <w:style w:type="table" w:styleId="Tabellrutenett">
    <w:name w:val="Table Grid"/>
    <w:basedOn w:val="Vanligtabell"/>
    <w:uiPriority w:val="59"/>
    <w:rsid w:val="00E40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401B2"/>
    <w:pPr>
      <w:ind w:left="720"/>
      <w:contextualSpacing/>
    </w:pPr>
  </w:style>
  <w:style w:type="paragraph" w:customStyle="1" w:styleId="mortaga">
    <w:name w:val="mortag_a"/>
    <w:basedOn w:val="Normal"/>
    <w:rsid w:val="00E7431E"/>
    <w:pPr>
      <w:spacing w:after="158"/>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E7431E"/>
    <w:rPr>
      <w:i/>
      <w:iCs/>
    </w:rPr>
  </w:style>
  <w:style w:type="paragraph" w:customStyle="1" w:styleId="mortagm7">
    <w:name w:val="mortag_m7"/>
    <w:basedOn w:val="Normal"/>
    <w:rsid w:val="00E7431E"/>
    <w:pPr>
      <w:spacing w:before="45" w:after="45"/>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362FCE"/>
    <w:rPr>
      <w:rFonts w:ascii="Tahoma" w:hAnsi="Tahoma" w:cs="Tahoma"/>
      <w:sz w:val="16"/>
      <w:szCs w:val="16"/>
    </w:rPr>
  </w:style>
  <w:style w:type="character" w:customStyle="1" w:styleId="BobletekstTegn">
    <w:name w:val="Bobletekst Tegn"/>
    <w:basedOn w:val="Standardskriftforavsnitt"/>
    <w:link w:val="Bobletekst"/>
    <w:uiPriority w:val="99"/>
    <w:semiHidden/>
    <w:rsid w:val="00362FCE"/>
    <w:rPr>
      <w:rFonts w:ascii="Tahoma" w:hAnsi="Tahoma" w:cs="Tahoma"/>
      <w:sz w:val="16"/>
      <w:szCs w:val="16"/>
    </w:rPr>
  </w:style>
  <w:style w:type="paragraph" w:customStyle="1" w:styleId="Default">
    <w:name w:val="Default"/>
    <w:rsid w:val="00FB5692"/>
    <w:pPr>
      <w:autoSpaceDE w:val="0"/>
      <w:autoSpaceDN w:val="0"/>
      <w:adjustRightInd w:val="0"/>
    </w:pPr>
    <w:rPr>
      <w:rFonts w:ascii="Calibri" w:hAnsi="Calibri" w:cs="Calibri"/>
      <w:color w:val="000000"/>
      <w:sz w:val="24"/>
      <w:szCs w:val="24"/>
    </w:rPr>
  </w:style>
  <w:style w:type="character" w:customStyle="1" w:styleId="Overskrift1Tegn">
    <w:name w:val="Overskrift 1 Tegn"/>
    <w:basedOn w:val="Standardskriftforavsnitt"/>
    <w:link w:val="Overskrift1"/>
    <w:uiPriority w:val="9"/>
    <w:rsid w:val="005C3323"/>
    <w:rPr>
      <w:rFonts w:asciiTheme="majorHAnsi" w:eastAsiaTheme="majorEastAsia" w:hAnsiTheme="majorHAnsi" w:cstheme="majorBidi"/>
      <w:b/>
      <w:bCs/>
      <w:color w:val="365F91" w:themeColor="accent1" w:themeShade="BF"/>
      <w:sz w:val="32"/>
      <w:szCs w:val="28"/>
    </w:rPr>
  </w:style>
  <w:style w:type="character" w:customStyle="1" w:styleId="Overskrift3Tegn">
    <w:name w:val="Overskrift 3 Tegn"/>
    <w:basedOn w:val="Standardskriftforavsnitt"/>
    <w:link w:val="Overskrift3"/>
    <w:uiPriority w:val="9"/>
    <w:rsid w:val="0068028D"/>
    <w:rPr>
      <w:rFonts w:asciiTheme="majorHAnsi" w:eastAsia="Times New Roman" w:hAnsiTheme="majorHAnsi" w:cstheme="majorBidi"/>
      <w:bCs/>
      <w:color w:val="17365D" w:themeColor="text2" w:themeShade="BF"/>
      <w:sz w:val="24"/>
      <w:szCs w:val="24"/>
      <w:lang w:eastAsia="nb-NO"/>
    </w:rPr>
  </w:style>
  <w:style w:type="character" w:customStyle="1" w:styleId="Overskrift4Tegn">
    <w:name w:val="Overskrift 4 Tegn"/>
    <w:basedOn w:val="Standardskriftforavsnitt"/>
    <w:link w:val="Overskrift4"/>
    <w:uiPriority w:val="9"/>
    <w:rsid w:val="008F5F05"/>
    <w:rPr>
      <w:rFonts w:asciiTheme="majorHAnsi" w:eastAsia="Times New Roman" w:hAnsiTheme="majorHAnsi" w:cstheme="majorBidi"/>
      <w:bCs/>
      <w:i/>
      <w:iCs/>
      <w:color w:val="4F81BD" w:themeColor="accent1"/>
    </w:rPr>
  </w:style>
  <w:style w:type="paragraph" w:styleId="Overskriftforinnholdsfortegnelse">
    <w:name w:val="TOC Heading"/>
    <w:basedOn w:val="Overskrift1"/>
    <w:next w:val="Normal"/>
    <w:uiPriority w:val="39"/>
    <w:semiHidden/>
    <w:unhideWhenUsed/>
    <w:qFormat/>
    <w:rsid w:val="0075376B"/>
    <w:pPr>
      <w:outlineLvl w:val="9"/>
    </w:pPr>
    <w:rPr>
      <w:sz w:val="28"/>
      <w:lang w:eastAsia="nb-NO"/>
    </w:rPr>
  </w:style>
  <w:style w:type="paragraph" w:styleId="INNH1">
    <w:name w:val="toc 1"/>
    <w:basedOn w:val="Normal"/>
    <w:next w:val="Normal"/>
    <w:autoRedefine/>
    <w:uiPriority w:val="39"/>
    <w:unhideWhenUsed/>
    <w:qFormat/>
    <w:rsid w:val="001161B7"/>
    <w:pPr>
      <w:tabs>
        <w:tab w:val="left" w:pos="440"/>
        <w:tab w:val="right" w:leader="dot" w:pos="9062"/>
      </w:tabs>
      <w:spacing w:after="100"/>
    </w:pPr>
    <w:rPr>
      <w:noProof/>
      <w:color w:val="000000" w:themeColor="text1"/>
    </w:rPr>
  </w:style>
  <w:style w:type="paragraph" w:styleId="INNH2">
    <w:name w:val="toc 2"/>
    <w:basedOn w:val="Normal"/>
    <w:next w:val="Normal"/>
    <w:autoRedefine/>
    <w:uiPriority w:val="39"/>
    <w:unhideWhenUsed/>
    <w:qFormat/>
    <w:rsid w:val="0075376B"/>
    <w:pPr>
      <w:spacing w:after="100"/>
      <w:ind w:left="220"/>
    </w:pPr>
  </w:style>
  <w:style w:type="paragraph" w:styleId="INNH3">
    <w:name w:val="toc 3"/>
    <w:basedOn w:val="Normal"/>
    <w:next w:val="Normal"/>
    <w:autoRedefine/>
    <w:uiPriority w:val="39"/>
    <w:unhideWhenUsed/>
    <w:qFormat/>
    <w:rsid w:val="0075376B"/>
    <w:pPr>
      <w:spacing w:after="100"/>
      <w:ind w:left="440"/>
    </w:pPr>
  </w:style>
  <w:style w:type="character" w:styleId="Hyperkobling">
    <w:name w:val="Hyperlink"/>
    <w:basedOn w:val="Standardskriftforavsnitt"/>
    <w:uiPriority w:val="99"/>
    <w:unhideWhenUsed/>
    <w:rsid w:val="0075376B"/>
    <w:rPr>
      <w:color w:val="0000FF" w:themeColor="hyperlink"/>
      <w:u w:val="single"/>
    </w:rPr>
  </w:style>
  <w:style w:type="paragraph" w:styleId="Ingenmellomrom">
    <w:name w:val="No Spacing"/>
    <w:link w:val="IngenmellomromTegn"/>
    <w:uiPriority w:val="1"/>
    <w:qFormat/>
    <w:rsid w:val="007E6CCA"/>
    <w:rPr>
      <w:rFonts w:eastAsiaTheme="minorEastAsia"/>
      <w:lang w:eastAsia="nb-NO"/>
    </w:rPr>
  </w:style>
  <w:style w:type="character" w:customStyle="1" w:styleId="IngenmellomromTegn">
    <w:name w:val="Ingen mellomrom Tegn"/>
    <w:basedOn w:val="Standardskriftforavsnitt"/>
    <w:link w:val="Ingenmellomrom"/>
    <w:uiPriority w:val="1"/>
    <w:rsid w:val="007E6CCA"/>
    <w:rPr>
      <w:rFonts w:eastAsiaTheme="minorEastAsia"/>
      <w:lang w:eastAsia="nb-NO"/>
    </w:rPr>
  </w:style>
  <w:style w:type="paragraph" w:styleId="Topptekst">
    <w:name w:val="header"/>
    <w:basedOn w:val="Normal"/>
    <w:link w:val="TopptekstTegn"/>
    <w:uiPriority w:val="99"/>
    <w:unhideWhenUsed/>
    <w:rsid w:val="00CD3CF6"/>
    <w:pPr>
      <w:tabs>
        <w:tab w:val="center" w:pos="4536"/>
        <w:tab w:val="right" w:pos="9072"/>
      </w:tabs>
    </w:pPr>
  </w:style>
  <w:style w:type="character" w:customStyle="1" w:styleId="TopptekstTegn">
    <w:name w:val="Topptekst Tegn"/>
    <w:basedOn w:val="Standardskriftforavsnitt"/>
    <w:link w:val="Topptekst"/>
    <w:uiPriority w:val="99"/>
    <w:rsid w:val="00CD3CF6"/>
  </w:style>
  <w:style w:type="paragraph" w:styleId="Bunntekst">
    <w:name w:val="footer"/>
    <w:basedOn w:val="Normal"/>
    <w:link w:val="BunntekstTegn"/>
    <w:uiPriority w:val="99"/>
    <w:unhideWhenUsed/>
    <w:rsid w:val="00CD3CF6"/>
    <w:pPr>
      <w:tabs>
        <w:tab w:val="center" w:pos="4536"/>
        <w:tab w:val="right" w:pos="9072"/>
      </w:tabs>
    </w:pPr>
  </w:style>
  <w:style w:type="character" w:customStyle="1" w:styleId="BunntekstTegn">
    <w:name w:val="Bunntekst Tegn"/>
    <w:basedOn w:val="Standardskriftforavsnitt"/>
    <w:link w:val="Bunntekst"/>
    <w:uiPriority w:val="99"/>
    <w:rsid w:val="00CD3CF6"/>
  </w:style>
  <w:style w:type="character" w:customStyle="1" w:styleId="file-ext-size">
    <w:name w:val="file-ext-size"/>
    <w:basedOn w:val="Standardskriftforavsnitt"/>
    <w:rsid w:val="00DA5FD1"/>
  </w:style>
  <w:style w:type="character" w:styleId="Fulgthyperkobling">
    <w:name w:val="FollowedHyperlink"/>
    <w:basedOn w:val="Standardskriftforavsnitt"/>
    <w:uiPriority w:val="99"/>
    <w:semiHidden/>
    <w:unhideWhenUsed/>
    <w:rsid w:val="000B3362"/>
    <w:rPr>
      <w:color w:val="800080" w:themeColor="followedHyperlink"/>
      <w:u w:val="single"/>
    </w:rPr>
  </w:style>
  <w:style w:type="paragraph" w:customStyle="1" w:styleId="Stil1">
    <w:name w:val="Stil1"/>
    <w:basedOn w:val="Overskrift1"/>
    <w:link w:val="Stil1Tegn"/>
    <w:qFormat/>
    <w:rsid w:val="00013B65"/>
    <w:pPr>
      <w:numPr>
        <w:numId w:val="4"/>
      </w:numPr>
    </w:pPr>
  </w:style>
  <w:style w:type="character" w:customStyle="1" w:styleId="Stil1Tegn">
    <w:name w:val="Stil1 Tegn"/>
    <w:basedOn w:val="Overskrift1Tegn"/>
    <w:link w:val="Stil1"/>
    <w:rsid w:val="00013B65"/>
    <w:rPr>
      <w:rFonts w:asciiTheme="majorHAnsi" w:eastAsiaTheme="majorEastAsia" w:hAnsiTheme="majorHAnsi" w:cstheme="majorBidi"/>
      <w:b/>
      <w:bCs/>
      <w:color w:val="365F91" w:themeColor="accent1" w:themeShade="BF"/>
      <w:sz w:val="32"/>
      <w:szCs w:val="28"/>
    </w:rPr>
  </w:style>
  <w:style w:type="paragraph" w:customStyle="1" w:styleId="icon-list-item">
    <w:name w:val="icon-list-item"/>
    <w:basedOn w:val="Normal"/>
    <w:rsid w:val="004043CB"/>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info-type">
    <w:name w:val="info-type"/>
    <w:basedOn w:val="Standardskriftforavsnitt"/>
    <w:rsid w:val="004043CB"/>
  </w:style>
  <w:style w:type="character" w:customStyle="1" w:styleId="info-date">
    <w:name w:val="info-date"/>
    <w:basedOn w:val="Standardskriftforavsnitt"/>
    <w:rsid w:val="004043CB"/>
  </w:style>
  <w:style w:type="character" w:styleId="Ulstomtale">
    <w:name w:val="Unresolved Mention"/>
    <w:basedOn w:val="Standardskriftforavsnitt"/>
    <w:uiPriority w:val="99"/>
    <w:semiHidden/>
    <w:unhideWhenUsed/>
    <w:rsid w:val="00E61A9B"/>
    <w:rPr>
      <w:color w:val="605E5C"/>
      <w:shd w:val="clear" w:color="auto" w:fill="E1DFDD"/>
    </w:rPr>
  </w:style>
  <w:style w:type="paragraph" w:styleId="NormalWeb">
    <w:name w:val="Normal (Web)"/>
    <w:basedOn w:val="Normal"/>
    <w:uiPriority w:val="99"/>
    <w:unhideWhenUsed/>
    <w:rsid w:val="006C0895"/>
    <w:pPr>
      <w:spacing w:before="100" w:beforeAutospacing="1" w:after="100" w:afterAutospacing="1"/>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14350">
      <w:bodyDiv w:val="1"/>
      <w:marLeft w:val="0"/>
      <w:marRight w:val="0"/>
      <w:marTop w:val="0"/>
      <w:marBottom w:val="0"/>
      <w:divBdr>
        <w:top w:val="none" w:sz="0" w:space="0" w:color="auto"/>
        <w:left w:val="none" w:sz="0" w:space="0" w:color="auto"/>
        <w:bottom w:val="none" w:sz="0" w:space="0" w:color="auto"/>
        <w:right w:val="none" w:sz="0" w:space="0" w:color="auto"/>
      </w:divBdr>
      <w:divsChild>
        <w:div w:id="826819062">
          <w:marLeft w:val="0"/>
          <w:marRight w:val="0"/>
          <w:marTop w:val="120"/>
          <w:marBottom w:val="240"/>
          <w:divBdr>
            <w:top w:val="none" w:sz="0" w:space="0" w:color="auto"/>
            <w:left w:val="none" w:sz="0" w:space="0" w:color="auto"/>
            <w:bottom w:val="none" w:sz="0" w:space="0" w:color="auto"/>
            <w:right w:val="none" w:sz="0" w:space="0" w:color="auto"/>
          </w:divBdr>
          <w:divsChild>
            <w:div w:id="970860561">
              <w:marLeft w:val="0"/>
              <w:marRight w:val="0"/>
              <w:marTop w:val="0"/>
              <w:marBottom w:val="0"/>
              <w:divBdr>
                <w:top w:val="none" w:sz="0" w:space="0" w:color="auto"/>
                <w:left w:val="none" w:sz="0" w:space="0" w:color="auto"/>
                <w:bottom w:val="none" w:sz="0" w:space="0" w:color="auto"/>
                <w:right w:val="none" w:sz="0" w:space="0" w:color="auto"/>
              </w:divBdr>
              <w:divsChild>
                <w:div w:id="1442260372">
                  <w:marLeft w:val="0"/>
                  <w:marRight w:val="0"/>
                  <w:marTop w:val="0"/>
                  <w:marBottom w:val="0"/>
                  <w:divBdr>
                    <w:top w:val="none" w:sz="0" w:space="0" w:color="auto"/>
                    <w:left w:val="none" w:sz="0" w:space="0" w:color="auto"/>
                    <w:bottom w:val="none" w:sz="0" w:space="0" w:color="auto"/>
                    <w:right w:val="none" w:sz="0" w:space="0" w:color="auto"/>
                  </w:divBdr>
                  <w:divsChild>
                    <w:div w:id="398676550">
                      <w:marLeft w:val="0"/>
                      <w:marRight w:val="0"/>
                      <w:marTop w:val="0"/>
                      <w:marBottom w:val="0"/>
                      <w:divBdr>
                        <w:top w:val="none" w:sz="0" w:space="0" w:color="auto"/>
                        <w:left w:val="none" w:sz="0" w:space="0" w:color="auto"/>
                        <w:bottom w:val="none" w:sz="0" w:space="0" w:color="auto"/>
                        <w:right w:val="none" w:sz="0" w:space="0" w:color="auto"/>
                      </w:divBdr>
                      <w:divsChild>
                        <w:div w:id="297685445">
                          <w:marLeft w:val="0"/>
                          <w:marRight w:val="0"/>
                          <w:marTop w:val="0"/>
                          <w:marBottom w:val="0"/>
                          <w:divBdr>
                            <w:top w:val="none" w:sz="0" w:space="0" w:color="auto"/>
                            <w:left w:val="none" w:sz="0" w:space="0" w:color="auto"/>
                            <w:bottom w:val="none" w:sz="0" w:space="0" w:color="auto"/>
                            <w:right w:val="none" w:sz="0" w:space="0" w:color="auto"/>
                          </w:divBdr>
                          <w:divsChild>
                            <w:div w:id="310444456">
                              <w:marLeft w:val="0"/>
                              <w:marRight w:val="0"/>
                              <w:marTop w:val="0"/>
                              <w:marBottom w:val="0"/>
                              <w:divBdr>
                                <w:top w:val="none" w:sz="0" w:space="0" w:color="auto"/>
                                <w:left w:val="none" w:sz="0" w:space="0" w:color="auto"/>
                                <w:bottom w:val="none" w:sz="0" w:space="0" w:color="auto"/>
                                <w:right w:val="none" w:sz="0" w:space="0" w:color="auto"/>
                              </w:divBdr>
                              <w:divsChild>
                                <w:div w:id="18017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5864">
      <w:bodyDiv w:val="1"/>
      <w:marLeft w:val="0"/>
      <w:marRight w:val="0"/>
      <w:marTop w:val="900"/>
      <w:marBottom w:val="0"/>
      <w:divBdr>
        <w:top w:val="none" w:sz="0" w:space="0" w:color="auto"/>
        <w:left w:val="none" w:sz="0" w:space="0" w:color="auto"/>
        <w:bottom w:val="none" w:sz="0" w:space="0" w:color="auto"/>
        <w:right w:val="none" w:sz="0" w:space="0" w:color="auto"/>
      </w:divBdr>
      <w:divsChild>
        <w:div w:id="437258618">
          <w:marLeft w:val="0"/>
          <w:marRight w:val="0"/>
          <w:marTop w:val="0"/>
          <w:marBottom w:val="0"/>
          <w:divBdr>
            <w:top w:val="none" w:sz="0" w:space="0" w:color="auto"/>
            <w:left w:val="none" w:sz="0" w:space="0" w:color="auto"/>
            <w:bottom w:val="none" w:sz="0" w:space="0" w:color="auto"/>
            <w:right w:val="none" w:sz="0" w:space="0" w:color="auto"/>
          </w:divBdr>
          <w:divsChild>
            <w:div w:id="2125610566">
              <w:marLeft w:val="0"/>
              <w:marRight w:val="0"/>
              <w:marTop w:val="0"/>
              <w:marBottom w:val="0"/>
              <w:divBdr>
                <w:top w:val="none" w:sz="0" w:space="0" w:color="auto"/>
                <w:left w:val="none" w:sz="0" w:space="0" w:color="auto"/>
                <w:bottom w:val="none" w:sz="0" w:space="0" w:color="auto"/>
                <w:right w:val="none" w:sz="0" w:space="0" w:color="auto"/>
              </w:divBdr>
              <w:divsChild>
                <w:div w:id="1823157184">
                  <w:marLeft w:val="0"/>
                  <w:marRight w:val="0"/>
                  <w:marTop w:val="0"/>
                  <w:marBottom w:val="0"/>
                  <w:divBdr>
                    <w:top w:val="none" w:sz="0" w:space="0" w:color="auto"/>
                    <w:left w:val="none" w:sz="0" w:space="0" w:color="auto"/>
                    <w:bottom w:val="none" w:sz="0" w:space="0" w:color="auto"/>
                    <w:right w:val="none" w:sz="0" w:space="0" w:color="auto"/>
                  </w:divBdr>
                  <w:divsChild>
                    <w:div w:id="1646230199">
                      <w:marLeft w:val="2"/>
                      <w:marRight w:val="2"/>
                      <w:marTop w:val="0"/>
                      <w:marBottom w:val="0"/>
                      <w:divBdr>
                        <w:top w:val="none" w:sz="0" w:space="0" w:color="auto"/>
                        <w:left w:val="none" w:sz="0" w:space="0" w:color="auto"/>
                        <w:bottom w:val="none" w:sz="0" w:space="0" w:color="auto"/>
                        <w:right w:val="none" w:sz="0" w:space="0" w:color="auto"/>
                      </w:divBdr>
                      <w:divsChild>
                        <w:div w:id="1381394585">
                          <w:marLeft w:val="0"/>
                          <w:marRight w:val="0"/>
                          <w:marTop w:val="300"/>
                          <w:marBottom w:val="0"/>
                          <w:divBdr>
                            <w:top w:val="none" w:sz="0" w:space="0" w:color="auto"/>
                            <w:left w:val="none" w:sz="0" w:space="0" w:color="auto"/>
                            <w:bottom w:val="none" w:sz="0" w:space="0" w:color="auto"/>
                            <w:right w:val="none" w:sz="0" w:space="0" w:color="auto"/>
                          </w:divBdr>
                          <w:divsChild>
                            <w:div w:id="1806267706">
                              <w:marLeft w:val="0"/>
                              <w:marRight w:val="0"/>
                              <w:marTop w:val="0"/>
                              <w:marBottom w:val="0"/>
                              <w:divBdr>
                                <w:top w:val="none" w:sz="0" w:space="0" w:color="auto"/>
                                <w:left w:val="none" w:sz="0" w:space="0" w:color="auto"/>
                                <w:bottom w:val="none" w:sz="0" w:space="0" w:color="auto"/>
                                <w:right w:val="none" w:sz="0" w:space="0" w:color="auto"/>
                              </w:divBdr>
                              <w:divsChild>
                                <w:div w:id="16110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67094">
      <w:bodyDiv w:val="1"/>
      <w:marLeft w:val="0"/>
      <w:marRight w:val="0"/>
      <w:marTop w:val="0"/>
      <w:marBottom w:val="0"/>
      <w:divBdr>
        <w:top w:val="none" w:sz="0" w:space="0" w:color="auto"/>
        <w:left w:val="none" w:sz="0" w:space="0" w:color="auto"/>
        <w:bottom w:val="none" w:sz="0" w:space="0" w:color="auto"/>
        <w:right w:val="none" w:sz="0" w:space="0" w:color="auto"/>
      </w:divBdr>
    </w:div>
    <w:div w:id="211963948">
      <w:bodyDiv w:val="1"/>
      <w:marLeft w:val="0"/>
      <w:marRight w:val="0"/>
      <w:marTop w:val="900"/>
      <w:marBottom w:val="0"/>
      <w:divBdr>
        <w:top w:val="none" w:sz="0" w:space="0" w:color="auto"/>
        <w:left w:val="none" w:sz="0" w:space="0" w:color="auto"/>
        <w:bottom w:val="none" w:sz="0" w:space="0" w:color="auto"/>
        <w:right w:val="none" w:sz="0" w:space="0" w:color="auto"/>
      </w:divBdr>
      <w:divsChild>
        <w:div w:id="89619004">
          <w:marLeft w:val="0"/>
          <w:marRight w:val="0"/>
          <w:marTop w:val="0"/>
          <w:marBottom w:val="0"/>
          <w:divBdr>
            <w:top w:val="none" w:sz="0" w:space="0" w:color="auto"/>
            <w:left w:val="none" w:sz="0" w:space="0" w:color="auto"/>
            <w:bottom w:val="none" w:sz="0" w:space="0" w:color="auto"/>
            <w:right w:val="none" w:sz="0" w:space="0" w:color="auto"/>
          </w:divBdr>
          <w:divsChild>
            <w:div w:id="1620525017">
              <w:marLeft w:val="0"/>
              <w:marRight w:val="0"/>
              <w:marTop w:val="0"/>
              <w:marBottom w:val="0"/>
              <w:divBdr>
                <w:top w:val="none" w:sz="0" w:space="0" w:color="auto"/>
                <w:left w:val="none" w:sz="0" w:space="0" w:color="auto"/>
                <w:bottom w:val="none" w:sz="0" w:space="0" w:color="auto"/>
                <w:right w:val="none" w:sz="0" w:space="0" w:color="auto"/>
              </w:divBdr>
              <w:divsChild>
                <w:div w:id="1791391441">
                  <w:marLeft w:val="0"/>
                  <w:marRight w:val="0"/>
                  <w:marTop w:val="0"/>
                  <w:marBottom w:val="0"/>
                  <w:divBdr>
                    <w:top w:val="none" w:sz="0" w:space="0" w:color="auto"/>
                    <w:left w:val="none" w:sz="0" w:space="0" w:color="auto"/>
                    <w:bottom w:val="none" w:sz="0" w:space="0" w:color="auto"/>
                    <w:right w:val="none" w:sz="0" w:space="0" w:color="auto"/>
                  </w:divBdr>
                  <w:divsChild>
                    <w:div w:id="234902683">
                      <w:marLeft w:val="2"/>
                      <w:marRight w:val="2"/>
                      <w:marTop w:val="0"/>
                      <w:marBottom w:val="0"/>
                      <w:divBdr>
                        <w:top w:val="none" w:sz="0" w:space="0" w:color="auto"/>
                        <w:left w:val="none" w:sz="0" w:space="0" w:color="auto"/>
                        <w:bottom w:val="none" w:sz="0" w:space="0" w:color="auto"/>
                        <w:right w:val="none" w:sz="0" w:space="0" w:color="auto"/>
                      </w:divBdr>
                      <w:divsChild>
                        <w:div w:id="801770103">
                          <w:marLeft w:val="0"/>
                          <w:marRight w:val="0"/>
                          <w:marTop w:val="300"/>
                          <w:marBottom w:val="0"/>
                          <w:divBdr>
                            <w:top w:val="none" w:sz="0" w:space="0" w:color="auto"/>
                            <w:left w:val="none" w:sz="0" w:space="0" w:color="auto"/>
                            <w:bottom w:val="none" w:sz="0" w:space="0" w:color="auto"/>
                            <w:right w:val="none" w:sz="0" w:space="0" w:color="auto"/>
                          </w:divBdr>
                          <w:divsChild>
                            <w:div w:id="1708524292">
                              <w:marLeft w:val="0"/>
                              <w:marRight w:val="0"/>
                              <w:marTop w:val="0"/>
                              <w:marBottom w:val="0"/>
                              <w:divBdr>
                                <w:top w:val="none" w:sz="0" w:space="0" w:color="auto"/>
                                <w:left w:val="none" w:sz="0" w:space="0" w:color="auto"/>
                                <w:bottom w:val="none" w:sz="0" w:space="0" w:color="auto"/>
                                <w:right w:val="none" w:sz="0" w:space="0" w:color="auto"/>
                              </w:divBdr>
                              <w:divsChild>
                                <w:div w:id="616450623">
                                  <w:marLeft w:val="0"/>
                                  <w:marRight w:val="0"/>
                                  <w:marTop w:val="0"/>
                                  <w:marBottom w:val="0"/>
                                  <w:divBdr>
                                    <w:top w:val="none" w:sz="0" w:space="0" w:color="auto"/>
                                    <w:left w:val="none" w:sz="0" w:space="0" w:color="auto"/>
                                    <w:bottom w:val="none" w:sz="0" w:space="0" w:color="auto"/>
                                    <w:right w:val="none" w:sz="0" w:space="0" w:color="auto"/>
                                  </w:divBdr>
                                  <w:divsChild>
                                    <w:div w:id="3561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465182">
      <w:bodyDiv w:val="1"/>
      <w:marLeft w:val="0"/>
      <w:marRight w:val="0"/>
      <w:marTop w:val="900"/>
      <w:marBottom w:val="0"/>
      <w:divBdr>
        <w:top w:val="none" w:sz="0" w:space="0" w:color="auto"/>
        <w:left w:val="none" w:sz="0" w:space="0" w:color="auto"/>
        <w:bottom w:val="none" w:sz="0" w:space="0" w:color="auto"/>
        <w:right w:val="none" w:sz="0" w:space="0" w:color="auto"/>
      </w:divBdr>
      <w:divsChild>
        <w:div w:id="2022581775">
          <w:marLeft w:val="0"/>
          <w:marRight w:val="0"/>
          <w:marTop w:val="0"/>
          <w:marBottom w:val="0"/>
          <w:divBdr>
            <w:top w:val="none" w:sz="0" w:space="0" w:color="auto"/>
            <w:left w:val="none" w:sz="0" w:space="0" w:color="auto"/>
            <w:bottom w:val="none" w:sz="0" w:space="0" w:color="auto"/>
            <w:right w:val="none" w:sz="0" w:space="0" w:color="auto"/>
          </w:divBdr>
          <w:divsChild>
            <w:div w:id="380591857">
              <w:marLeft w:val="0"/>
              <w:marRight w:val="0"/>
              <w:marTop w:val="0"/>
              <w:marBottom w:val="0"/>
              <w:divBdr>
                <w:top w:val="none" w:sz="0" w:space="0" w:color="auto"/>
                <w:left w:val="none" w:sz="0" w:space="0" w:color="auto"/>
                <w:bottom w:val="none" w:sz="0" w:space="0" w:color="auto"/>
                <w:right w:val="none" w:sz="0" w:space="0" w:color="auto"/>
              </w:divBdr>
              <w:divsChild>
                <w:div w:id="1685130401">
                  <w:marLeft w:val="0"/>
                  <w:marRight w:val="0"/>
                  <w:marTop w:val="0"/>
                  <w:marBottom w:val="0"/>
                  <w:divBdr>
                    <w:top w:val="none" w:sz="0" w:space="0" w:color="auto"/>
                    <w:left w:val="none" w:sz="0" w:space="0" w:color="auto"/>
                    <w:bottom w:val="none" w:sz="0" w:space="0" w:color="auto"/>
                    <w:right w:val="none" w:sz="0" w:space="0" w:color="auto"/>
                  </w:divBdr>
                  <w:divsChild>
                    <w:div w:id="1244295185">
                      <w:marLeft w:val="2"/>
                      <w:marRight w:val="2"/>
                      <w:marTop w:val="0"/>
                      <w:marBottom w:val="0"/>
                      <w:divBdr>
                        <w:top w:val="none" w:sz="0" w:space="0" w:color="auto"/>
                        <w:left w:val="none" w:sz="0" w:space="0" w:color="auto"/>
                        <w:bottom w:val="none" w:sz="0" w:space="0" w:color="auto"/>
                        <w:right w:val="none" w:sz="0" w:space="0" w:color="auto"/>
                      </w:divBdr>
                      <w:divsChild>
                        <w:div w:id="1615406838">
                          <w:marLeft w:val="0"/>
                          <w:marRight w:val="0"/>
                          <w:marTop w:val="300"/>
                          <w:marBottom w:val="0"/>
                          <w:divBdr>
                            <w:top w:val="none" w:sz="0" w:space="0" w:color="auto"/>
                            <w:left w:val="none" w:sz="0" w:space="0" w:color="auto"/>
                            <w:bottom w:val="none" w:sz="0" w:space="0" w:color="auto"/>
                            <w:right w:val="none" w:sz="0" w:space="0" w:color="auto"/>
                          </w:divBdr>
                          <w:divsChild>
                            <w:div w:id="1492209569">
                              <w:marLeft w:val="0"/>
                              <w:marRight w:val="0"/>
                              <w:marTop w:val="0"/>
                              <w:marBottom w:val="0"/>
                              <w:divBdr>
                                <w:top w:val="none" w:sz="0" w:space="0" w:color="auto"/>
                                <w:left w:val="none" w:sz="0" w:space="0" w:color="auto"/>
                                <w:bottom w:val="none" w:sz="0" w:space="0" w:color="auto"/>
                                <w:right w:val="none" w:sz="0" w:space="0" w:color="auto"/>
                              </w:divBdr>
                              <w:divsChild>
                                <w:div w:id="19354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209299">
      <w:bodyDiv w:val="1"/>
      <w:marLeft w:val="0"/>
      <w:marRight w:val="0"/>
      <w:marTop w:val="900"/>
      <w:marBottom w:val="0"/>
      <w:divBdr>
        <w:top w:val="none" w:sz="0" w:space="0" w:color="auto"/>
        <w:left w:val="none" w:sz="0" w:space="0" w:color="auto"/>
        <w:bottom w:val="none" w:sz="0" w:space="0" w:color="auto"/>
        <w:right w:val="none" w:sz="0" w:space="0" w:color="auto"/>
      </w:divBdr>
      <w:divsChild>
        <w:div w:id="1413432993">
          <w:marLeft w:val="0"/>
          <w:marRight w:val="0"/>
          <w:marTop w:val="0"/>
          <w:marBottom w:val="0"/>
          <w:divBdr>
            <w:top w:val="none" w:sz="0" w:space="0" w:color="auto"/>
            <w:left w:val="none" w:sz="0" w:space="0" w:color="auto"/>
            <w:bottom w:val="none" w:sz="0" w:space="0" w:color="auto"/>
            <w:right w:val="none" w:sz="0" w:space="0" w:color="auto"/>
          </w:divBdr>
          <w:divsChild>
            <w:div w:id="1820877813">
              <w:marLeft w:val="0"/>
              <w:marRight w:val="0"/>
              <w:marTop w:val="0"/>
              <w:marBottom w:val="0"/>
              <w:divBdr>
                <w:top w:val="none" w:sz="0" w:space="0" w:color="auto"/>
                <w:left w:val="none" w:sz="0" w:space="0" w:color="auto"/>
                <w:bottom w:val="none" w:sz="0" w:space="0" w:color="auto"/>
                <w:right w:val="none" w:sz="0" w:space="0" w:color="auto"/>
              </w:divBdr>
              <w:divsChild>
                <w:div w:id="1532718871">
                  <w:marLeft w:val="0"/>
                  <w:marRight w:val="0"/>
                  <w:marTop w:val="0"/>
                  <w:marBottom w:val="0"/>
                  <w:divBdr>
                    <w:top w:val="none" w:sz="0" w:space="0" w:color="auto"/>
                    <w:left w:val="none" w:sz="0" w:space="0" w:color="auto"/>
                    <w:bottom w:val="none" w:sz="0" w:space="0" w:color="auto"/>
                    <w:right w:val="none" w:sz="0" w:space="0" w:color="auto"/>
                  </w:divBdr>
                  <w:divsChild>
                    <w:div w:id="1447850688">
                      <w:marLeft w:val="2"/>
                      <w:marRight w:val="2"/>
                      <w:marTop w:val="0"/>
                      <w:marBottom w:val="0"/>
                      <w:divBdr>
                        <w:top w:val="none" w:sz="0" w:space="0" w:color="auto"/>
                        <w:left w:val="none" w:sz="0" w:space="0" w:color="auto"/>
                        <w:bottom w:val="none" w:sz="0" w:space="0" w:color="auto"/>
                        <w:right w:val="none" w:sz="0" w:space="0" w:color="auto"/>
                      </w:divBdr>
                      <w:divsChild>
                        <w:div w:id="500047593">
                          <w:marLeft w:val="0"/>
                          <w:marRight w:val="0"/>
                          <w:marTop w:val="300"/>
                          <w:marBottom w:val="0"/>
                          <w:divBdr>
                            <w:top w:val="none" w:sz="0" w:space="0" w:color="auto"/>
                            <w:left w:val="none" w:sz="0" w:space="0" w:color="auto"/>
                            <w:bottom w:val="none" w:sz="0" w:space="0" w:color="auto"/>
                            <w:right w:val="none" w:sz="0" w:space="0" w:color="auto"/>
                          </w:divBdr>
                          <w:divsChild>
                            <w:div w:id="2038962509">
                              <w:marLeft w:val="0"/>
                              <w:marRight w:val="0"/>
                              <w:marTop w:val="0"/>
                              <w:marBottom w:val="0"/>
                              <w:divBdr>
                                <w:top w:val="none" w:sz="0" w:space="0" w:color="auto"/>
                                <w:left w:val="none" w:sz="0" w:space="0" w:color="auto"/>
                                <w:bottom w:val="none" w:sz="0" w:space="0" w:color="auto"/>
                                <w:right w:val="none" w:sz="0" w:space="0" w:color="auto"/>
                              </w:divBdr>
                              <w:divsChild>
                                <w:div w:id="1186552027">
                                  <w:marLeft w:val="0"/>
                                  <w:marRight w:val="0"/>
                                  <w:marTop w:val="0"/>
                                  <w:marBottom w:val="0"/>
                                  <w:divBdr>
                                    <w:top w:val="none" w:sz="0" w:space="0" w:color="auto"/>
                                    <w:left w:val="none" w:sz="0" w:space="0" w:color="auto"/>
                                    <w:bottom w:val="none" w:sz="0" w:space="0" w:color="auto"/>
                                    <w:right w:val="none" w:sz="0" w:space="0" w:color="auto"/>
                                  </w:divBdr>
                                  <w:divsChild>
                                    <w:div w:id="13898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834208">
      <w:bodyDiv w:val="1"/>
      <w:marLeft w:val="0"/>
      <w:marRight w:val="0"/>
      <w:marTop w:val="900"/>
      <w:marBottom w:val="0"/>
      <w:divBdr>
        <w:top w:val="none" w:sz="0" w:space="0" w:color="auto"/>
        <w:left w:val="none" w:sz="0" w:space="0" w:color="auto"/>
        <w:bottom w:val="none" w:sz="0" w:space="0" w:color="auto"/>
        <w:right w:val="none" w:sz="0" w:space="0" w:color="auto"/>
      </w:divBdr>
      <w:divsChild>
        <w:div w:id="947271735">
          <w:marLeft w:val="0"/>
          <w:marRight w:val="0"/>
          <w:marTop w:val="0"/>
          <w:marBottom w:val="0"/>
          <w:divBdr>
            <w:top w:val="none" w:sz="0" w:space="0" w:color="auto"/>
            <w:left w:val="none" w:sz="0" w:space="0" w:color="auto"/>
            <w:bottom w:val="none" w:sz="0" w:space="0" w:color="auto"/>
            <w:right w:val="none" w:sz="0" w:space="0" w:color="auto"/>
          </w:divBdr>
          <w:divsChild>
            <w:div w:id="466701666">
              <w:marLeft w:val="0"/>
              <w:marRight w:val="0"/>
              <w:marTop w:val="0"/>
              <w:marBottom w:val="0"/>
              <w:divBdr>
                <w:top w:val="none" w:sz="0" w:space="0" w:color="auto"/>
                <w:left w:val="none" w:sz="0" w:space="0" w:color="auto"/>
                <w:bottom w:val="none" w:sz="0" w:space="0" w:color="auto"/>
                <w:right w:val="none" w:sz="0" w:space="0" w:color="auto"/>
              </w:divBdr>
              <w:divsChild>
                <w:div w:id="581835548">
                  <w:marLeft w:val="0"/>
                  <w:marRight w:val="0"/>
                  <w:marTop w:val="0"/>
                  <w:marBottom w:val="0"/>
                  <w:divBdr>
                    <w:top w:val="none" w:sz="0" w:space="0" w:color="auto"/>
                    <w:left w:val="none" w:sz="0" w:space="0" w:color="auto"/>
                    <w:bottom w:val="none" w:sz="0" w:space="0" w:color="auto"/>
                    <w:right w:val="none" w:sz="0" w:space="0" w:color="auto"/>
                  </w:divBdr>
                  <w:divsChild>
                    <w:div w:id="1042942187">
                      <w:marLeft w:val="2"/>
                      <w:marRight w:val="2"/>
                      <w:marTop w:val="0"/>
                      <w:marBottom w:val="0"/>
                      <w:divBdr>
                        <w:top w:val="none" w:sz="0" w:space="0" w:color="auto"/>
                        <w:left w:val="none" w:sz="0" w:space="0" w:color="auto"/>
                        <w:bottom w:val="none" w:sz="0" w:space="0" w:color="auto"/>
                        <w:right w:val="none" w:sz="0" w:space="0" w:color="auto"/>
                      </w:divBdr>
                      <w:divsChild>
                        <w:div w:id="1050689709">
                          <w:marLeft w:val="0"/>
                          <w:marRight w:val="0"/>
                          <w:marTop w:val="300"/>
                          <w:marBottom w:val="0"/>
                          <w:divBdr>
                            <w:top w:val="none" w:sz="0" w:space="0" w:color="auto"/>
                            <w:left w:val="none" w:sz="0" w:space="0" w:color="auto"/>
                            <w:bottom w:val="none" w:sz="0" w:space="0" w:color="auto"/>
                            <w:right w:val="none" w:sz="0" w:space="0" w:color="auto"/>
                          </w:divBdr>
                          <w:divsChild>
                            <w:div w:id="541484598">
                              <w:marLeft w:val="0"/>
                              <w:marRight w:val="0"/>
                              <w:marTop w:val="0"/>
                              <w:marBottom w:val="0"/>
                              <w:divBdr>
                                <w:top w:val="none" w:sz="0" w:space="0" w:color="auto"/>
                                <w:left w:val="none" w:sz="0" w:space="0" w:color="auto"/>
                                <w:bottom w:val="none" w:sz="0" w:space="0" w:color="auto"/>
                                <w:right w:val="none" w:sz="0" w:space="0" w:color="auto"/>
                              </w:divBdr>
                              <w:divsChild>
                                <w:div w:id="9895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930258">
      <w:bodyDiv w:val="1"/>
      <w:marLeft w:val="0"/>
      <w:marRight w:val="0"/>
      <w:marTop w:val="900"/>
      <w:marBottom w:val="0"/>
      <w:divBdr>
        <w:top w:val="none" w:sz="0" w:space="0" w:color="auto"/>
        <w:left w:val="none" w:sz="0" w:space="0" w:color="auto"/>
        <w:bottom w:val="none" w:sz="0" w:space="0" w:color="auto"/>
        <w:right w:val="none" w:sz="0" w:space="0" w:color="auto"/>
      </w:divBdr>
      <w:divsChild>
        <w:div w:id="636836751">
          <w:marLeft w:val="0"/>
          <w:marRight w:val="0"/>
          <w:marTop w:val="0"/>
          <w:marBottom w:val="0"/>
          <w:divBdr>
            <w:top w:val="none" w:sz="0" w:space="0" w:color="auto"/>
            <w:left w:val="none" w:sz="0" w:space="0" w:color="auto"/>
            <w:bottom w:val="none" w:sz="0" w:space="0" w:color="auto"/>
            <w:right w:val="none" w:sz="0" w:space="0" w:color="auto"/>
          </w:divBdr>
          <w:divsChild>
            <w:div w:id="1359500168">
              <w:marLeft w:val="0"/>
              <w:marRight w:val="0"/>
              <w:marTop w:val="0"/>
              <w:marBottom w:val="0"/>
              <w:divBdr>
                <w:top w:val="none" w:sz="0" w:space="0" w:color="auto"/>
                <w:left w:val="none" w:sz="0" w:space="0" w:color="auto"/>
                <w:bottom w:val="none" w:sz="0" w:space="0" w:color="auto"/>
                <w:right w:val="none" w:sz="0" w:space="0" w:color="auto"/>
              </w:divBdr>
              <w:divsChild>
                <w:div w:id="1393966270">
                  <w:marLeft w:val="0"/>
                  <w:marRight w:val="0"/>
                  <w:marTop w:val="0"/>
                  <w:marBottom w:val="0"/>
                  <w:divBdr>
                    <w:top w:val="none" w:sz="0" w:space="0" w:color="auto"/>
                    <w:left w:val="none" w:sz="0" w:space="0" w:color="auto"/>
                    <w:bottom w:val="none" w:sz="0" w:space="0" w:color="auto"/>
                    <w:right w:val="none" w:sz="0" w:space="0" w:color="auto"/>
                  </w:divBdr>
                  <w:divsChild>
                    <w:div w:id="1129320238">
                      <w:marLeft w:val="2"/>
                      <w:marRight w:val="2"/>
                      <w:marTop w:val="0"/>
                      <w:marBottom w:val="0"/>
                      <w:divBdr>
                        <w:top w:val="none" w:sz="0" w:space="0" w:color="auto"/>
                        <w:left w:val="none" w:sz="0" w:space="0" w:color="auto"/>
                        <w:bottom w:val="none" w:sz="0" w:space="0" w:color="auto"/>
                        <w:right w:val="none" w:sz="0" w:space="0" w:color="auto"/>
                      </w:divBdr>
                      <w:divsChild>
                        <w:div w:id="2090882699">
                          <w:marLeft w:val="0"/>
                          <w:marRight w:val="0"/>
                          <w:marTop w:val="300"/>
                          <w:marBottom w:val="0"/>
                          <w:divBdr>
                            <w:top w:val="none" w:sz="0" w:space="0" w:color="auto"/>
                            <w:left w:val="none" w:sz="0" w:space="0" w:color="auto"/>
                            <w:bottom w:val="none" w:sz="0" w:space="0" w:color="auto"/>
                            <w:right w:val="none" w:sz="0" w:space="0" w:color="auto"/>
                          </w:divBdr>
                          <w:divsChild>
                            <w:div w:id="2038461264">
                              <w:marLeft w:val="0"/>
                              <w:marRight w:val="0"/>
                              <w:marTop w:val="0"/>
                              <w:marBottom w:val="0"/>
                              <w:divBdr>
                                <w:top w:val="none" w:sz="0" w:space="0" w:color="auto"/>
                                <w:left w:val="none" w:sz="0" w:space="0" w:color="auto"/>
                                <w:bottom w:val="none" w:sz="0" w:space="0" w:color="auto"/>
                                <w:right w:val="none" w:sz="0" w:space="0" w:color="auto"/>
                              </w:divBdr>
                              <w:divsChild>
                                <w:div w:id="1764640659">
                                  <w:marLeft w:val="0"/>
                                  <w:marRight w:val="0"/>
                                  <w:marTop w:val="0"/>
                                  <w:marBottom w:val="0"/>
                                  <w:divBdr>
                                    <w:top w:val="none" w:sz="0" w:space="0" w:color="auto"/>
                                    <w:left w:val="none" w:sz="0" w:space="0" w:color="auto"/>
                                    <w:bottom w:val="none" w:sz="0" w:space="0" w:color="auto"/>
                                    <w:right w:val="none" w:sz="0" w:space="0" w:color="auto"/>
                                  </w:divBdr>
                                  <w:divsChild>
                                    <w:div w:id="1459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270478">
      <w:bodyDiv w:val="1"/>
      <w:marLeft w:val="0"/>
      <w:marRight w:val="0"/>
      <w:marTop w:val="900"/>
      <w:marBottom w:val="0"/>
      <w:divBdr>
        <w:top w:val="none" w:sz="0" w:space="0" w:color="auto"/>
        <w:left w:val="none" w:sz="0" w:space="0" w:color="auto"/>
        <w:bottom w:val="none" w:sz="0" w:space="0" w:color="auto"/>
        <w:right w:val="none" w:sz="0" w:space="0" w:color="auto"/>
      </w:divBdr>
      <w:divsChild>
        <w:div w:id="920987432">
          <w:marLeft w:val="0"/>
          <w:marRight w:val="0"/>
          <w:marTop w:val="0"/>
          <w:marBottom w:val="0"/>
          <w:divBdr>
            <w:top w:val="none" w:sz="0" w:space="0" w:color="auto"/>
            <w:left w:val="none" w:sz="0" w:space="0" w:color="auto"/>
            <w:bottom w:val="none" w:sz="0" w:space="0" w:color="auto"/>
            <w:right w:val="none" w:sz="0" w:space="0" w:color="auto"/>
          </w:divBdr>
          <w:divsChild>
            <w:div w:id="1211334206">
              <w:marLeft w:val="0"/>
              <w:marRight w:val="0"/>
              <w:marTop w:val="0"/>
              <w:marBottom w:val="0"/>
              <w:divBdr>
                <w:top w:val="none" w:sz="0" w:space="0" w:color="auto"/>
                <w:left w:val="none" w:sz="0" w:space="0" w:color="auto"/>
                <w:bottom w:val="none" w:sz="0" w:space="0" w:color="auto"/>
                <w:right w:val="none" w:sz="0" w:space="0" w:color="auto"/>
              </w:divBdr>
              <w:divsChild>
                <w:div w:id="1942564502">
                  <w:marLeft w:val="0"/>
                  <w:marRight w:val="0"/>
                  <w:marTop w:val="0"/>
                  <w:marBottom w:val="0"/>
                  <w:divBdr>
                    <w:top w:val="none" w:sz="0" w:space="0" w:color="auto"/>
                    <w:left w:val="none" w:sz="0" w:space="0" w:color="auto"/>
                    <w:bottom w:val="none" w:sz="0" w:space="0" w:color="auto"/>
                    <w:right w:val="none" w:sz="0" w:space="0" w:color="auto"/>
                  </w:divBdr>
                  <w:divsChild>
                    <w:div w:id="531768262">
                      <w:marLeft w:val="2"/>
                      <w:marRight w:val="2"/>
                      <w:marTop w:val="0"/>
                      <w:marBottom w:val="0"/>
                      <w:divBdr>
                        <w:top w:val="none" w:sz="0" w:space="0" w:color="auto"/>
                        <w:left w:val="none" w:sz="0" w:space="0" w:color="auto"/>
                        <w:bottom w:val="none" w:sz="0" w:space="0" w:color="auto"/>
                        <w:right w:val="none" w:sz="0" w:space="0" w:color="auto"/>
                      </w:divBdr>
                      <w:divsChild>
                        <w:div w:id="1842425676">
                          <w:marLeft w:val="0"/>
                          <w:marRight w:val="0"/>
                          <w:marTop w:val="300"/>
                          <w:marBottom w:val="0"/>
                          <w:divBdr>
                            <w:top w:val="none" w:sz="0" w:space="0" w:color="auto"/>
                            <w:left w:val="none" w:sz="0" w:space="0" w:color="auto"/>
                            <w:bottom w:val="none" w:sz="0" w:space="0" w:color="auto"/>
                            <w:right w:val="none" w:sz="0" w:space="0" w:color="auto"/>
                          </w:divBdr>
                          <w:divsChild>
                            <w:div w:id="568157167">
                              <w:marLeft w:val="0"/>
                              <w:marRight w:val="0"/>
                              <w:marTop w:val="0"/>
                              <w:marBottom w:val="0"/>
                              <w:divBdr>
                                <w:top w:val="none" w:sz="0" w:space="0" w:color="auto"/>
                                <w:left w:val="none" w:sz="0" w:space="0" w:color="auto"/>
                                <w:bottom w:val="none" w:sz="0" w:space="0" w:color="auto"/>
                                <w:right w:val="none" w:sz="0" w:space="0" w:color="auto"/>
                              </w:divBdr>
                              <w:divsChild>
                                <w:div w:id="1660383224">
                                  <w:marLeft w:val="0"/>
                                  <w:marRight w:val="0"/>
                                  <w:marTop w:val="0"/>
                                  <w:marBottom w:val="0"/>
                                  <w:divBdr>
                                    <w:top w:val="none" w:sz="0" w:space="0" w:color="auto"/>
                                    <w:left w:val="none" w:sz="0" w:space="0" w:color="auto"/>
                                    <w:bottom w:val="none" w:sz="0" w:space="0" w:color="auto"/>
                                    <w:right w:val="none" w:sz="0" w:space="0" w:color="auto"/>
                                  </w:divBdr>
                                  <w:divsChild>
                                    <w:div w:id="8937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693056">
      <w:bodyDiv w:val="1"/>
      <w:marLeft w:val="0"/>
      <w:marRight w:val="0"/>
      <w:marTop w:val="900"/>
      <w:marBottom w:val="0"/>
      <w:divBdr>
        <w:top w:val="none" w:sz="0" w:space="0" w:color="auto"/>
        <w:left w:val="none" w:sz="0" w:space="0" w:color="auto"/>
        <w:bottom w:val="none" w:sz="0" w:space="0" w:color="auto"/>
        <w:right w:val="none" w:sz="0" w:space="0" w:color="auto"/>
      </w:divBdr>
      <w:divsChild>
        <w:div w:id="405500030">
          <w:marLeft w:val="0"/>
          <w:marRight w:val="0"/>
          <w:marTop w:val="0"/>
          <w:marBottom w:val="0"/>
          <w:divBdr>
            <w:top w:val="none" w:sz="0" w:space="0" w:color="auto"/>
            <w:left w:val="none" w:sz="0" w:space="0" w:color="auto"/>
            <w:bottom w:val="none" w:sz="0" w:space="0" w:color="auto"/>
            <w:right w:val="none" w:sz="0" w:space="0" w:color="auto"/>
          </w:divBdr>
          <w:divsChild>
            <w:div w:id="442312784">
              <w:marLeft w:val="0"/>
              <w:marRight w:val="0"/>
              <w:marTop w:val="0"/>
              <w:marBottom w:val="0"/>
              <w:divBdr>
                <w:top w:val="none" w:sz="0" w:space="0" w:color="auto"/>
                <w:left w:val="none" w:sz="0" w:space="0" w:color="auto"/>
                <w:bottom w:val="none" w:sz="0" w:space="0" w:color="auto"/>
                <w:right w:val="none" w:sz="0" w:space="0" w:color="auto"/>
              </w:divBdr>
              <w:divsChild>
                <w:div w:id="925698439">
                  <w:marLeft w:val="0"/>
                  <w:marRight w:val="0"/>
                  <w:marTop w:val="0"/>
                  <w:marBottom w:val="0"/>
                  <w:divBdr>
                    <w:top w:val="none" w:sz="0" w:space="0" w:color="auto"/>
                    <w:left w:val="none" w:sz="0" w:space="0" w:color="auto"/>
                    <w:bottom w:val="none" w:sz="0" w:space="0" w:color="auto"/>
                    <w:right w:val="none" w:sz="0" w:space="0" w:color="auto"/>
                  </w:divBdr>
                  <w:divsChild>
                    <w:div w:id="411590507">
                      <w:marLeft w:val="2"/>
                      <w:marRight w:val="2"/>
                      <w:marTop w:val="0"/>
                      <w:marBottom w:val="0"/>
                      <w:divBdr>
                        <w:top w:val="none" w:sz="0" w:space="0" w:color="auto"/>
                        <w:left w:val="none" w:sz="0" w:space="0" w:color="auto"/>
                        <w:bottom w:val="none" w:sz="0" w:space="0" w:color="auto"/>
                        <w:right w:val="none" w:sz="0" w:space="0" w:color="auto"/>
                      </w:divBdr>
                      <w:divsChild>
                        <w:div w:id="1331715509">
                          <w:marLeft w:val="0"/>
                          <w:marRight w:val="0"/>
                          <w:marTop w:val="300"/>
                          <w:marBottom w:val="0"/>
                          <w:divBdr>
                            <w:top w:val="none" w:sz="0" w:space="0" w:color="auto"/>
                            <w:left w:val="none" w:sz="0" w:space="0" w:color="auto"/>
                            <w:bottom w:val="none" w:sz="0" w:space="0" w:color="auto"/>
                            <w:right w:val="none" w:sz="0" w:space="0" w:color="auto"/>
                          </w:divBdr>
                          <w:divsChild>
                            <w:div w:id="264651115">
                              <w:marLeft w:val="0"/>
                              <w:marRight w:val="0"/>
                              <w:marTop w:val="0"/>
                              <w:marBottom w:val="0"/>
                              <w:divBdr>
                                <w:top w:val="none" w:sz="0" w:space="0" w:color="auto"/>
                                <w:left w:val="none" w:sz="0" w:space="0" w:color="auto"/>
                                <w:bottom w:val="none" w:sz="0" w:space="0" w:color="auto"/>
                                <w:right w:val="none" w:sz="0" w:space="0" w:color="auto"/>
                              </w:divBdr>
                              <w:divsChild>
                                <w:div w:id="1758861424">
                                  <w:marLeft w:val="0"/>
                                  <w:marRight w:val="0"/>
                                  <w:marTop w:val="0"/>
                                  <w:marBottom w:val="0"/>
                                  <w:divBdr>
                                    <w:top w:val="none" w:sz="0" w:space="0" w:color="auto"/>
                                    <w:left w:val="none" w:sz="0" w:space="0" w:color="auto"/>
                                    <w:bottom w:val="none" w:sz="0" w:space="0" w:color="auto"/>
                                    <w:right w:val="none" w:sz="0" w:space="0" w:color="auto"/>
                                  </w:divBdr>
                                  <w:divsChild>
                                    <w:div w:id="7935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951353">
      <w:bodyDiv w:val="1"/>
      <w:marLeft w:val="0"/>
      <w:marRight w:val="0"/>
      <w:marTop w:val="900"/>
      <w:marBottom w:val="0"/>
      <w:divBdr>
        <w:top w:val="none" w:sz="0" w:space="0" w:color="auto"/>
        <w:left w:val="none" w:sz="0" w:space="0" w:color="auto"/>
        <w:bottom w:val="none" w:sz="0" w:space="0" w:color="auto"/>
        <w:right w:val="none" w:sz="0" w:space="0" w:color="auto"/>
      </w:divBdr>
      <w:divsChild>
        <w:div w:id="1851991708">
          <w:marLeft w:val="0"/>
          <w:marRight w:val="0"/>
          <w:marTop w:val="0"/>
          <w:marBottom w:val="0"/>
          <w:divBdr>
            <w:top w:val="none" w:sz="0" w:space="0" w:color="auto"/>
            <w:left w:val="none" w:sz="0" w:space="0" w:color="auto"/>
            <w:bottom w:val="none" w:sz="0" w:space="0" w:color="auto"/>
            <w:right w:val="none" w:sz="0" w:space="0" w:color="auto"/>
          </w:divBdr>
          <w:divsChild>
            <w:div w:id="1484463282">
              <w:marLeft w:val="0"/>
              <w:marRight w:val="0"/>
              <w:marTop w:val="0"/>
              <w:marBottom w:val="0"/>
              <w:divBdr>
                <w:top w:val="none" w:sz="0" w:space="0" w:color="auto"/>
                <w:left w:val="none" w:sz="0" w:space="0" w:color="auto"/>
                <w:bottom w:val="none" w:sz="0" w:space="0" w:color="auto"/>
                <w:right w:val="none" w:sz="0" w:space="0" w:color="auto"/>
              </w:divBdr>
              <w:divsChild>
                <w:div w:id="1830822967">
                  <w:marLeft w:val="0"/>
                  <w:marRight w:val="0"/>
                  <w:marTop w:val="0"/>
                  <w:marBottom w:val="0"/>
                  <w:divBdr>
                    <w:top w:val="none" w:sz="0" w:space="0" w:color="auto"/>
                    <w:left w:val="none" w:sz="0" w:space="0" w:color="auto"/>
                    <w:bottom w:val="none" w:sz="0" w:space="0" w:color="auto"/>
                    <w:right w:val="none" w:sz="0" w:space="0" w:color="auto"/>
                  </w:divBdr>
                  <w:divsChild>
                    <w:div w:id="1059475778">
                      <w:marLeft w:val="2"/>
                      <w:marRight w:val="2"/>
                      <w:marTop w:val="0"/>
                      <w:marBottom w:val="0"/>
                      <w:divBdr>
                        <w:top w:val="none" w:sz="0" w:space="0" w:color="auto"/>
                        <w:left w:val="none" w:sz="0" w:space="0" w:color="auto"/>
                        <w:bottom w:val="none" w:sz="0" w:space="0" w:color="auto"/>
                        <w:right w:val="none" w:sz="0" w:space="0" w:color="auto"/>
                      </w:divBdr>
                      <w:divsChild>
                        <w:div w:id="960302389">
                          <w:marLeft w:val="0"/>
                          <w:marRight w:val="0"/>
                          <w:marTop w:val="300"/>
                          <w:marBottom w:val="0"/>
                          <w:divBdr>
                            <w:top w:val="none" w:sz="0" w:space="0" w:color="auto"/>
                            <w:left w:val="none" w:sz="0" w:space="0" w:color="auto"/>
                            <w:bottom w:val="none" w:sz="0" w:space="0" w:color="auto"/>
                            <w:right w:val="none" w:sz="0" w:space="0" w:color="auto"/>
                          </w:divBdr>
                          <w:divsChild>
                            <w:div w:id="1982150972">
                              <w:marLeft w:val="0"/>
                              <w:marRight w:val="0"/>
                              <w:marTop w:val="0"/>
                              <w:marBottom w:val="0"/>
                              <w:divBdr>
                                <w:top w:val="none" w:sz="0" w:space="0" w:color="auto"/>
                                <w:left w:val="none" w:sz="0" w:space="0" w:color="auto"/>
                                <w:bottom w:val="none" w:sz="0" w:space="0" w:color="auto"/>
                                <w:right w:val="none" w:sz="0" w:space="0" w:color="auto"/>
                              </w:divBdr>
                              <w:divsChild>
                                <w:div w:id="738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264173">
      <w:bodyDiv w:val="1"/>
      <w:marLeft w:val="0"/>
      <w:marRight w:val="0"/>
      <w:marTop w:val="0"/>
      <w:marBottom w:val="0"/>
      <w:divBdr>
        <w:top w:val="none" w:sz="0" w:space="0" w:color="auto"/>
        <w:left w:val="none" w:sz="0" w:space="0" w:color="auto"/>
        <w:bottom w:val="none" w:sz="0" w:space="0" w:color="auto"/>
        <w:right w:val="none" w:sz="0" w:space="0" w:color="auto"/>
      </w:divBdr>
      <w:divsChild>
        <w:div w:id="702903563">
          <w:marLeft w:val="0"/>
          <w:marRight w:val="0"/>
          <w:marTop w:val="0"/>
          <w:marBottom w:val="0"/>
          <w:divBdr>
            <w:top w:val="none" w:sz="0" w:space="0" w:color="auto"/>
            <w:left w:val="none" w:sz="0" w:space="0" w:color="auto"/>
            <w:bottom w:val="none" w:sz="0" w:space="0" w:color="auto"/>
            <w:right w:val="none" w:sz="0" w:space="0" w:color="auto"/>
          </w:divBdr>
          <w:divsChild>
            <w:div w:id="1352604191">
              <w:marLeft w:val="0"/>
              <w:marRight w:val="0"/>
              <w:marTop w:val="0"/>
              <w:marBottom w:val="0"/>
              <w:divBdr>
                <w:top w:val="none" w:sz="0" w:space="0" w:color="auto"/>
                <w:left w:val="none" w:sz="0" w:space="0" w:color="auto"/>
                <w:bottom w:val="none" w:sz="0" w:space="0" w:color="auto"/>
                <w:right w:val="none" w:sz="0" w:space="0" w:color="auto"/>
              </w:divBdr>
              <w:divsChild>
                <w:div w:id="1996492119">
                  <w:marLeft w:val="0"/>
                  <w:marRight w:val="0"/>
                  <w:marTop w:val="0"/>
                  <w:marBottom w:val="0"/>
                  <w:divBdr>
                    <w:top w:val="none" w:sz="0" w:space="0" w:color="auto"/>
                    <w:left w:val="none" w:sz="0" w:space="0" w:color="auto"/>
                    <w:bottom w:val="none" w:sz="0" w:space="0" w:color="auto"/>
                    <w:right w:val="none" w:sz="0" w:space="0" w:color="auto"/>
                  </w:divBdr>
                  <w:divsChild>
                    <w:div w:id="1308975574">
                      <w:marLeft w:val="0"/>
                      <w:marRight w:val="0"/>
                      <w:marTop w:val="0"/>
                      <w:marBottom w:val="0"/>
                      <w:divBdr>
                        <w:top w:val="none" w:sz="0" w:space="0" w:color="auto"/>
                        <w:left w:val="none" w:sz="0" w:space="0" w:color="auto"/>
                        <w:bottom w:val="none" w:sz="0" w:space="0" w:color="auto"/>
                        <w:right w:val="none" w:sz="0" w:space="0" w:color="auto"/>
                      </w:divBdr>
                      <w:divsChild>
                        <w:div w:id="1067147059">
                          <w:marLeft w:val="0"/>
                          <w:marRight w:val="0"/>
                          <w:marTop w:val="0"/>
                          <w:marBottom w:val="0"/>
                          <w:divBdr>
                            <w:top w:val="none" w:sz="0" w:space="0" w:color="auto"/>
                            <w:left w:val="none" w:sz="0" w:space="0" w:color="auto"/>
                            <w:bottom w:val="none" w:sz="0" w:space="0" w:color="auto"/>
                            <w:right w:val="none" w:sz="0" w:space="0" w:color="auto"/>
                          </w:divBdr>
                          <w:divsChild>
                            <w:div w:id="4091453">
                              <w:marLeft w:val="0"/>
                              <w:marRight w:val="0"/>
                              <w:marTop w:val="0"/>
                              <w:marBottom w:val="0"/>
                              <w:divBdr>
                                <w:top w:val="none" w:sz="0" w:space="0" w:color="auto"/>
                                <w:left w:val="none" w:sz="0" w:space="0" w:color="auto"/>
                                <w:bottom w:val="none" w:sz="0" w:space="0" w:color="auto"/>
                                <w:right w:val="none" w:sz="0" w:space="0" w:color="auto"/>
                              </w:divBdr>
                              <w:divsChild>
                                <w:div w:id="1916359352">
                                  <w:marLeft w:val="0"/>
                                  <w:marRight w:val="0"/>
                                  <w:marTop w:val="0"/>
                                  <w:marBottom w:val="0"/>
                                  <w:divBdr>
                                    <w:top w:val="none" w:sz="0" w:space="0" w:color="auto"/>
                                    <w:left w:val="none" w:sz="0" w:space="0" w:color="auto"/>
                                    <w:bottom w:val="none" w:sz="0" w:space="0" w:color="auto"/>
                                    <w:right w:val="none" w:sz="0" w:space="0" w:color="auto"/>
                                  </w:divBdr>
                                  <w:divsChild>
                                    <w:div w:id="1603995888">
                                      <w:marLeft w:val="0"/>
                                      <w:marRight w:val="0"/>
                                      <w:marTop w:val="0"/>
                                      <w:marBottom w:val="0"/>
                                      <w:divBdr>
                                        <w:top w:val="none" w:sz="0" w:space="0" w:color="auto"/>
                                        <w:left w:val="none" w:sz="0" w:space="0" w:color="auto"/>
                                        <w:bottom w:val="none" w:sz="0" w:space="0" w:color="auto"/>
                                        <w:right w:val="none" w:sz="0" w:space="0" w:color="auto"/>
                                      </w:divBdr>
                                      <w:divsChild>
                                        <w:div w:id="6830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565618">
      <w:bodyDiv w:val="1"/>
      <w:marLeft w:val="0"/>
      <w:marRight w:val="0"/>
      <w:marTop w:val="900"/>
      <w:marBottom w:val="0"/>
      <w:divBdr>
        <w:top w:val="none" w:sz="0" w:space="0" w:color="auto"/>
        <w:left w:val="none" w:sz="0" w:space="0" w:color="auto"/>
        <w:bottom w:val="none" w:sz="0" w:space="0" w:color="auto"/>
        <w:right w:val="none" w:sz="0" w:space="0" w:color="auto"/>
      </w:divBdr>
      <w:divsChild>
        <w:div w:id="1971856993">
          <w:marLeft w:val="0"/>
          <w:marRight w:val="0"/>
          <w:marTop w:val="0"/>
          <w:marBottom w:val="0"/>
          <w:divBdr>
            <w:top w:val="none" w:sz="0" w:space="0" w:color="auto"/>
            <w:left w:val="none" w:sz="0" w:space="0" w:color="auto"/>
            <w:bottom w:val="none" w:sz="0" w:space="0" w:color="auto"/>
            <w:right w:val="none" w:sz="0" w:space="0" w:color="auto"/>
          </w:divBdr>
          <w:divsChild>
            <w:div w:id="31618149">
              <w:marLeft w:val="0"/>
              <w:marRight w:val="0"/>
              <w:marTop w:val="0"/>
              <w:marBottom w:val="0"/>
              <w:divBdr>
                <w:top w:val="none" w:sz="0" w:space="0" w:color="auto"/>
                <w:left w:val="none" w:sz="0" w:space="0" w:color="auto"/>
                <w:bottom w:val="none" w:sz="0" w:space="0" w:color="auto"/>
                <w:right w:val="none" w:sz="0" w:space="0" w:color="auto"/>
              </w:divBdr>
              <w:divsChild>
                <w:div w:id="790055598">
                  <w:marLeft w:val="0"/>
                  <w:marRight w:val="0"/>
                  <w:marTop w:val="0"/>
                  <w:marBottom w:val="0"/>
                  <w:divBdr>
                    <w:top w:val="none" w:sz="0" w:space="0" w:color="auto"/>
                    <w:left w:val="none" w:sz="0" w:space="0" w:color="auto"/>
                    <w:bottom w:val="none" w:sz="0" w:space="0" w:color="auto"/>
                    <w:right w:val="none" w:sz="0" w:space="0" w:color="auto"/>
                  </w:divBdr>
                  <w:divsChild>
                    <w:div w:id="128212603">
                      <w:marLeft w:val="2"/>
                      <w:marRight w:val="2"/>
                      <w:marTop w:val="0"/>
                      <w:marBottom w:val="0"/>
                      <w:divBdr>
                        <w:top w:val="none" w:sz="0" w:space="0" w:color="auto"/>
                        <w:left w:val="none" w:sz="0" w:space="0" w:color="auto"/>
                        <w:bottom w:val="none" w:sz="0" w:space="0" w:color="auto"/>
                        <w:right w:val="none" w:sz="0" w:space="0" w:color="auto"/>
                      </w:divBdr>
                      <w:divsChild>
                        <w:div w:id="336735002">
                          <w:marLeft w:val="0"/>
                          <w:marRight w:val="0"/>
                          <w:marTop w:val="300"/>
                          <w:marBottom w:val="0"/>
                          <w:divBdr>
                            <w:top w:val="none" w:sz="0" w:space="0" w:color="auto"/>
                            <w:left w:val="none" w:sz="0" w:space="0" w:color="auto"/>
                            <w:bottom w:val="none" w:sz="0" w:space="0" w:color="auto"/>
                            <w:right w:val="none" w:sz="0" w:space="0" w:color="auto"/>
                          </w:divBdr>
                          <w:divsChild>
                            <w:div w:id="994449897">
                              <w:marLeft w:val="0"/>
                              <w:marRight w:val="0"/>
                              <w:marTop w:val="0"/>
                              <w:marBottom w:val="0"/>
                              <w:divBdr>
                                <w:top w:val="none" w:sz="0" w:space="0" w:color="auto"/>
                                <w:left w:val="none" w:sz="0" w:space="0" w:color="auto"/>
                                <w:bottom w:val="none" w:sz="0" w:space="0" w:color="auto"/>
                                <w:right w:val="none" w:sz="0" w:space="0" w:color="auto"/>
                              </w:divBdr>
                              <w:divsChild>
                                <w:div w:id="576595035">
                                  <w:marLeft w:val="0"/>
                                  <w:marRight w:val="0"/>
                                  <w:marTop w:val="0"/>
                                  <w:marBottom w:val="0"/>
                                  <w:divBdr>
                                    <w:top w:val="none" w:sz="0" w:space="0" w:color="auto"/>
                                    <w:left w:val="none" w:sz="0" w:space="0" w:color="auto"/>
                                    <w:bottom w:val="none" w:sz="0" w:space="0" w:color="auto"/>
                                    <w:right w:val="none" w:sz="0" w:space="0" w:color="auto"/>
                                  </w:divBdr>
                                  <w:divsChild>
                                    <w:div w:id="1066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501672">
      <w:bodyDiv w:val="1"/>
      <w:marLeft w:val="0"/>
      <w:marRight w:val="0"/>
      <w:marTop w:val="900"/>
      <w:marBottom w:val="0"/>
      <w:divBdr>
        <w:top w:val="none" w:sz="0" w:space="0" w:color="auto"/>
        <w:left w:val="none" w:sz="0" w:space="0" w:color="auto"/>
        <w:bottom w:val="none" w:sz="0" w:space="0" w:color="auto"/>
        <w:right w:val="none" w:sz="0" w:space="0" w:color="auto"/>
      </w:divBdr>
      <w:divsChild>
        <w:div w:id="1926064518">
          <w:marLeft w:val="0"/>
          <w:marRight w:val="0"/>
          <w:marTop w:val="0"/>
          <w:marBottom w:val="0"/>
          <w:divBdr>
            <w:top w:val="none" w:sz="0" w:space="0" w:color="auto"/>
            <w:left w:val="none" w:sz="0" w:space="0" w:color="auto"/>
            <w:bottom w:val="none" w:sz="0" w:space="0" w:color="auto"/>
            <w:right w:val="none" w:sz="0" w:space="0" w:color="auto"/>
          </w:divBdr>
          <w:divsChild>
            <w:div w:id="1073703983">
              <w:marLeft w:val="0"/>
              <w:marRight w:val="0"/>
              <w:marTop w:val="0"/>
              <w:marBottom w:val="0"/>
              <w:divBdr>
                <w:top w:val="none" w:sz="0" w:space="0" w:color="auto"/>
                <w:left w:val="none" w:sz="0" w:space="0" w:color="auto"/>
                <w:bottom w:val="none" w:sz="0" w:space="0" w:color="auto"/>
                <w:right w:val="none" w:sz="0" w:space="0" w:color="auto"/>
              </w:divBdr>
              <w:divsChild>
                <w:div w:id="413432028">
                  <w:marLeft w:val="0"/>
                  <w:marRight w:val="0"/>
                  <w:marTop w:val="0"/>
                  <w:marBottom w:val="0"/>
                  <w:divBdr>
                    <w:top w:val="none" w:sz="0" w:space="0" w:color="auto"/>
                    <w:left w:val="none" w:sz="0" w:space="0" w:color="auto"/>
                    <w:bottom w:val="none" w:sz="0" w:space="0" w:color="auto"/>
                    <w:right w:val="none" w:sz="0" w:space="0" w:color="auto"/>
                  </w:divBdr>
                  <w:divsChild>
                    <w:div w:id="2102950484">
                      <w:marLeft w:val="2"/>
                      <w:marRight w:val="2"/>
                      <w:marTop w:val="0"/>
                      <w:marBottom w:val="0"/>
                      <w:divBdr>
                        <w:top w:val="none" w:sz="0" w:space="0" w:color="auto"/>
                        <w:left w:val="none" w:sz="0" w:space="0" w:color="auto"/>
                        <w:bottom w:val="none" w:sz="0" w:space="0" w:color="auto"/>
                        <w:right w:val="none" w:sz="0" w:space="0" w:color="auto"/>
                      </w:divBdr>
                      <w:divsChild>
                        <w:div w:id="1755937113">
                          <w:marLeft w:val="0"/>
                          <w:marRight w:val="0"/>
                          <w:marTop w:val="300"/>
                          <w:marBottom w:val="0"/>
                          <w:divBdr>
                            <w:top w:val="none" w:sz="0" w:space="0" w:color="auto"/>
                            <w:left w:val="none" w:sz="0" w:space="0" w:color="auto"/>
                            <w:bottom w:val="none" w:sz="0" w:space="0" w:color="auto"/>
                            <w:right w:val="none" w:sz="0" w:space="0" w:color="auto"/>
                          </w:divBdr>
                          <w:divsChild>
                            <w:div w:id="1831168557">
                              <w:marLeft w:val="0"/>
                              <w:marRight w:val="0"/>
                              <w:marTop w:val="0"/>
                              <w:marBottom w:val="0"/>
                              <w:divBdr>
                                <w:top w:val="none" w:sz="0" w:space="0" w:color="auto"/>
                                <w:left w:val="none" w:sz="0" w:space="0" w:color="auto"/>
                                <w:bottom w:val="none" w:sz="0" w:space="0" w:color="auto"/>
                                <w:right w:val="none" w:sz="0" w:space="0" w:color="auto"/>
                              </w:divBdr>
                              <w:divsChild>
                                <w:div w:id="18232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025698">
      <w:bodyDiv w:val="1"/>
      <w:marLeft w:val="0"/>
      <w:marRight w:val="0"/>
      <w:marTop w:val="0"/>
      <w:marBottom w:val="0"/>
      <w:divBdr>
        <w:top w:val="none" w:sz="0" w:space="0" w:color="auto"/>
        <w:left w:val="none" w:sz="0" w:space="0" w:color="auto"/>
        <w:bottom w:val="none" w:sz="0" w:space="0" w:color="auto"/>
        <w:right w:val="none" w:sz="0" w:space="0" w:color="auto"/>
      </w:divBdr>
      <w:divsChild>
        <w:div w:id="1073358193">
          <w:marLeft w:val="0"/>
          <w:marRight w:val="0"/>
          <w:marTop w:val="0"/>
          <w:marBottom w:val="0"/>
          <w:divBdr>
            <w:top w:val="none" w:sz="0" w:space="0" w:color="auto"/>
            <w:left w:val="none" w:sz="0" w:space="0" w:color="auto"/>
            <w:bottom w:val="none" w:sz="0" w:space="0" w:color="auto"/>
            <w:right w:val="none" w:sz="0" w:space="0" w:color="auto"/>
          </w:divBdr>
          <w:divsChild>
            <w:div w:id="1383750687">
              <w:marLeft w:val="0"/>
              <w:marRight w:val="0"/>
              <w:marTop w:val="0"/>
              <w:marBottom w:val="100"/>
              <w:divBdr>
                <w:top w:val="none" w:sz="0" w:space="0" w:color="auto"/>
                <w:left w:val="none" w:sz="0" w:space="0" w:color="auto"/>
                <w:bottom w:val="none" w:sz="0" w:space="0" w:color="auto"/>
                <w:right w:val="none" w:sz="0" w:space="0" w:color="auto"/>
              </w:divBdr>
              <w:divsChild>
                <w:div w:id="469323283">
                  <w:marLeft w:val="0"/>
                  <w:marRight w:val="0"/>
                  <w:marTop w:val="0"/>
                  <w:marBottom w:val="0"/>
                  <w:divBdr>
                    <w:top w:val="none" w:sz="0" w:space="0" w:color="auto"/>
                    <w:left w:val="none" w:sz="0" w:space="0" w:color="auto"/>
                    <w:bottom w:val="none" w:sz="0" w:space="0" w:color="auto"/>
                    <w:right w:val="none" w:sz="0" w:space="0" w:color="auto"/>
                  </w:divBdr>
                  <w:divsChild>
                    <w:div w:id="1365987104">
                      <w:marLeft w:val="0"/>
                      <w:marRight w:val="0"/>
                      <w:marTop w:val="0"/>
                      <w:marBottom w:val="0"/>
                      <w:divBdr>
                        <w:top w:val="none" w:sz="0" w:space="0" w:color="auto"/>
                        <w:left w:val="none" w:sz="0" w:space="0" w:color="auto"/>
                        <w:bottom w:val="none" w:sz="0" w:space="0" w:color="auto"/>
                        <w:right w:val="none" w:sz="0" w:space="0" w:color="auto"/>
                      </w:divBdr>
                      <w:divsChild>
                        <w:div w:id="317419573">
                          <w:marLeft w:val="0"/>
                          <w:marRight w:val="0"/>
                          <w:marTop w:val="0"/>
                          <w:marBottom w:val="0"/>
                          <w:divBdr>
                            <w:top w:val="none" w:sz="0" w:space="0" w:color="auto"/>
                            <w:left w:val="none" w:sz="0" w:space="0" w:color="auto"/>
                            <w:bottom w:val="none" w:sz="0" w:space="0" w:color="auto"/>
                            <w:right w:val="none" w:sz="0" w:space="0" w:color="auto"/>
                          </w:divBdr>
                        </w:div>
                        <w:div w:id="11010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866170">
      <w:bodyDiv w:val="1"/>
      <w:marLeft w:val="0"/>
      <w:marRight w:val="0"/>
      <w:marTop w:val="900"/>
      <w:marBottom w:val="0"/>
      <w:divBdr>
        <w:top w:val="none" w:sz="0" w:space="0" w:color="auto"/>
        <w:left w:val="none" w:sz="0" w:space="0" w:color="auto"/>
        <w:bottom w:val="none" w:sz="0" w:space="0" w:color="auto"/>
        <w:right w:val="none" w:sz="0" w:space="0" w:color="auto"/>
      </w:divBdr>
      <w:divsChild>
        <w:div w:id="1507479871">
          <w:marLeft w:val="0"/>
          <w:marRight w:val="0"/>
          <w:marTop w:val="0"/>
          <w:marBottom w:val="0"/>
          <w:divBdr>
            <w:top w:val="none" w:sz="0" w:space="0" w:color="auto"/>
            <w:left w:val="none" w:sz="0" w:space="0" w:color="auto"/>
            <w:bottom w:val="none" w:sz="0" w:space="0" w:color="auto"/>
            <w:right w:val="none" w:sz="0" w:space="0" w:color="auto"/>
          </w:divBdr>
          <w:divsChild>
            <w:div w:id="43336718">
              <w:marLeft w:val="0"/>
              <w:marRight w:val="0"/>
              <w:marTop w:val="0"/>
              <w:marBottom w:val="0"/>
              <w:divBdr>
                <w:top w:val="none" w:sz="0" w:space="0" w:color="auto"/>
                <w:left w:val="none" w:sz="0" w:space="0" w:color="auto"/>
                <w:bottom w:val="none" w:sz="0" w:space="0" w:color="auto"/>
                <w:right w:val="none" w:sz="0" w:space="0" w:color="auto"/>
              </w:divBdr>
              <w:divsChild>
                <w:div w:id="628437729">
                  <w:marLeft w:val="0"/>
                  <w:marRight w:val="0"/>
                  <w:marTop w:val="0"/>
                  <w:marBottom w:val="0"/>
                  <w:divBdr>
                    <w:top w:val="none" w:sz="0" w:space="0" w:color="auto"/>
                    <w:left w:val="none" w:sz="0" w:space="0" w:color="auto"/>
                    <w:bottom w:val="none" w:sz="0" w:space="0" w:color="auto"/>
                    <w:right w:val="none" w:sz="0" w:space="0" w:color="auto"/>
                  </w:divBdr>
                  <w:divsChild>
                    <w:div w:id="741559779">
                      <w:marLeft w:val="2"/>
                      <w:marRight w:val="2"/>
                      <w:marTop w:val="0"/>
                      <w:marBottom w:val="0"/>
                      <w:divBdr>
                        <w:top w:val="none" w:sz="0" w:space="0" w:color="auto"/>
                        <w:left w:val="none" w:sz="0" w:space="0" w:color="auto"/>
                        <w:bottom w:val="none" w:sz="0" w:space="0" w:color="auto"/>
                        <w:right w:val="none" w:sz="0" w:space="0" w:color="auto"/>
                      </w:divBdr>
                      <w:divsChild>
                        <w:div w:id="541286758">
                          <w:marLeft w:val="0"/>
                          <w:marRight w:val="0"/>
                          <w:marTop w:val="300"/>
                          <w:marBottom w:val="0"/>
                          <w:divBdr>
                            <w:top w:val="none" w:sz="0" w:space="0" w:color="auto"/>
                            <w:left w:val="none" w:sz="0" w:space="0" w:color="auto"/>
                            <w:bottom w:val="none" w:sz="0" w:space="0" w:color="auto"/>
                            <w:right w:val="none" w:sz="0" w:space="0" w:color="auto"/>
                          </w:divBdr>
                          <w:divsChild>
                            <w:div w:id="1285501005">
                              <w:marLeft w:val="0"/>
                              <w:marRight w:val="0"/>
                              <w:marTop w:val="0"/>
                              <w:marBottom w:val="0"/>
                              <w:divBdr>
                                <w:top w:val="none" w:sz="0" w:space="0" w:color="auto"/>
                                <w:left w:val="none" w:sz="0" w:space="0" w:color="auto"/>
                                <w:bottom w:val="none" w:sz="0" w:space="0" w:color="auto"/>
                                <w:right w:val="none" w:sz="0" w:space="0" w:color="auto"/>
                              </w:divBdr>
                              <w:divsChild>
                                <w:div w:id="769160152">
                                  <w:marLeft w:val="0"/>
                                  <w:marRight w:val="0"/>
                                  <w:marTop w:val="0"/>
                                  <w:marBottom w:val="0"/>
                                  <w:divBdr>
                                    <w:top w:val="none" w:sz="0" w:space="0" w:color="auto"/>
                                    <w:left w:val="none" w:sz="0" w:space="0" w:color="auto"/>
                                    <w:bottom w:val="none" w:sz="0" w:space="0" w:color="auto"/>
                                    <w:right w:val="none" w:sz="0" w:space="0" w:color="auto"/>
                                  </w:divBdr>
                                  <w:divsChild>
                                    <w:div w:id="18881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ub.framsikt.net/plan/nesodden/plan-ts-planen/"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lovdata.no/forskrift/2017-04-24-487"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ovdata.no/lov/2005-06-17-64" TargetMode="External"/><Relationship Id="rId20" Type="http://schemas.openxmlformats.org/officeDocument/2006/relationships/hyperlink" Target="https://.udir.no" TargetMode="External"/><Relationship Id="rId29" Type="http://schemas.openxmlformats.org/officeDocument/2006/relationships/hyperlink" Target="https://lovdata.no/forskrift/2023-03-28-44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https://www.nesodden.kommune.no/selvbetjening/skjemaoversikt/" TargetMode="External"/><Relationship Id="rId10" Type="http://schemas.openxmlformats.org/officeDocument/2006/relationships/footnotes" Target="footnotes.xml"/><Relationship Id="rId19" Type="http://schemas.openxmlformats.org/officeDocument/2006/relationships/hyperlink" Target="https://pub.framsikt.net/plan/nesodden/plan-oppvekstplan/" TargetMode="External"/><Relationship Id="rId31" Type="http://schemas.openxmlformats.org/officeDocument/2006/relationships/hyperlink" Target="https://www.nesodden.kommune.no/selvbetjening/skjemaoversik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tf3.no/" TargetMode="External"/><Relationship Id="rId27" Type="http://schemas.openxmlformats.org/officeDocument/2006/relationships/hyperlink" Target="https://lovdata.no/dokument/NL/lov/2005-06-17-64/KAPITTEL_8" TargetMode="External"/><Relationship Id="rId30" Type="http://schemas.openxmlformats.org/officeDocument/2006/relationships/hyperlink" Target="https://lovdata.no/forskrift/2023-03-28-449" TargetMode="External"/><Relationship Id="rId35" Type="http://schemas.openxmlformats.org/officeDocument/2006/relationships/theme" Target="theme/theme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E907058301844C4B6386E7752E62E11"/>
        <w:category>
          <w:name w:val="Generelt"/>
          <w:gallery w:val="placeholder"/>
        </w:category>
        <w:types>
          <w:type w:val="bbPlcHdr"/>
        </w:types>
        <w:behaviors>
          <w:behavior w:val="content"/>
        </w:behaviors>
        <w:guid w:val="{103A27E2-07D6-46F2-81A0-F50E4C346CAD}"/>
      </w:docPartPr>
      <w:docPartBody>
        <w:p w:rsidR="00954BCE" w:rsidRDefault="00954BCE" w:rsidP="00954BCE">
          <w:pPr>
            <w:pStyle w:val="5E907058301844C4B6386E7752E62E11"/>
          </w:pPr>
          <w:r>
            <w:rPr>
              <w:color w:val="000000" w:themeColor="text1"/>
              <w:sz w:val="32"/>
              <w:szCs w:val="32"/>
            </w:rPr>
            <w:t>[Velg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4BCE"/>
    <w:rsid w:val="000639EC"/>
    <w:rsid w:val="000C047F"/>
    <w:rsid w:val="001514F4"/>
    <w:rsid w:val="00163365"/>
    <w:rsid w:val="00206C29"/>
    <w:rsid w:val="00254D7C"/>
    <w:rsid w:val="003345B1"/>
    <w:rsid w:val="0039473E"/>
    <w:rsid w:val="003D206B"/>
    <w:rsid w:val="00557180"/>
    <w:rsid w:val="00784E11"/>
    <w:rsid w:val="007F474D"/>
    <w:rsid w:val="009336E5"/>
    <w:rsid w:val="00943D2E"/>
    <w:rsid w:val="00954BCE"/>
    <w:rsid w:val="009E2672"/>
    <w:rsid w:val="00A63C5A"/>
    <w:rsid w:val="00AB5E0E"/>
    <w:rsid w:val="00BB7C21"/>
    <w:rsid w:val="00D41AB2"/>
    <w:rsid w:val="00EE0F0C"/>
    <w:rsid w:val="00F46A4B"/>
    <w:rsid w:val="00FE4CA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5E907058301844C4B6386E7752E62E11">
    <w:name w:val="5E907058301844C4B6386E7752E62E11"/>
    <w:rsid w:val="00954B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gendefinert 1">
      <a:majorFont>
        <a:latin typeface="Roboto"/>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2024-06-05T00:00:00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789B722DD7EFD4B8C5981209CC05DF6" ma:contentTypeVersion="18" ma:contentTypeDescription="Opprett et nytt dokument." ma:contentTypeScope="" ma:versionID="1f13fe87698d5bf12ce0da58a534783f">
  <xsd:schema xmlns:xsd="http://www.w3.org/2001/XMLSchema" xmlns:xs="http://www.w3.org/2001/XMLSchema" xmlns:p="http://schemas.microsoft.com/office/2006/metadata/properties" xmlns:ns1="http://schemas.microsoft.com/sharepoint/v3" xmlns:ns2="a41c4af6-fa15-4e35-a552-356b2d4da5b8" xmlns:ns3="ded5541a-e4fa-4b50-9c74-c634ab6a5e2f" targetNamespace="http://schemas.microsoft.com/office/2006/metadata/properties" ma:root="true" ma:fieldsID="259b7ab62b9e78cb40c822b5c564d10e" ns1:_="" ns2:_="" ns3:_="">
    <xsd:import namespace="http://schemas.microsoft.com/sharepoint/v3"/>
    <xsd:import namespace="a41c4af6-fa15-4e35-a552-356b2d4da5b8"/>
    <xsd:import namespace="ded5541a-e4fa-4b50-9c74-c634ab6a5e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LengthInSecond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genskaper for samordnet samsvarspolicy" ma:hidden="true" ma:internalName="_ip_UnifiedCompliancePolicyProperties">
      <xsd:simpleType>
        <xsd:restriction base="dms:Note"/>
      </xsd:simpleType>
    </xsd:element>
    <xsd:element name="_ip_UnifiedCompliancePolicyUIAction" ma:index="13"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1c4af6-fa15-4e35-a552-356b2d4da5b8"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TaxCatchAll" ma:index="19" nillable="true" ma:displayName="Taxonomy Catch All Column" ma:hidden="true" ma:list="{dce9e714-c5cf-4afe-a90a-474a7c9c5b5c}" ma:internalName="TaxCatchAll" ma:showField="CatchAllData" ma:web="a41c4af6-fa15-4e35-a552-356b2d4da5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d5541a-e4fa-4b50-9c74-c634ab6a5e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927dfe73-d39e-4069-b3ea-2b3147b8243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41c4af6-fa15-4e35-a552-356b2d4da5b8" xsi:nil="true"/>
    <lcf76f155ced4ddcb4097134ff3c332f xmlns="ded5541a-e4fa-4b50-9c74-c634ab6a5e2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970DFF-1782-4C64-81F7-3A7AB12C8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1c4af6-fa15-4e35-a552-356b2d4da5b8"/>
    <ds:schemaRef ds:uri="ded5541a-e4fa-4b50-9c74-c634ab6a5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F8A2D0-67DA-42E1-8060-1327325001B1}">
  <ds:schemaRefs>
    <ds:schemaRef ds:uri="http://schemas.microsoft.com/office/2006/metadata/properties"/>
    <ds:schemaRef ds:uri="http://schemas.microsoft.com/office/infopath/2007/PartnerControls"/>
    <ds:schemaRef ds:uri="http://schemas.microsoft.com/sharepoint/v3"/>
    <ds:schemaRef ds:uri="a41c4af6-fa15-4e35-a552-356b2d4da5b8"/>
    <ds:schemaRef ds:uri="ded5541a-e4fa-4b50-9c74-c634ab6a5e2f"/>
  </ds:schemaRefs>
</ds:datastoreItem>
</file>

<file path=customXml/itemProps4.xml><?xml version="1.0" encoding="utf-8"?>
<ds:datastoreItem xmlns:ds="http://schemas.openxmlformats.org/officeDocument/2006/customXml" ds:itemID="{23C9C2F4-7C44-4C9D-8832-1841513F83F1}">
  <ds:schemaRefs>
    <ds:schemaRef ds:uri="http://schemas.openxmlformats.org/officeDocument/2006/bibliography"/>
  </ds:schemaRefs>
</ds:datastoreItem>
</file>

<file path=customXml/itemProps5.xml><?xml version="1.0" encoding="utf-8"?>
<ds:datastoreItem xmlns:ds="http://schemas.openxmlformats.org/officeDocument/2006/customXml" ds:itemID="{36518D73-9787-4A4C-AE3A-CB7D852686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6791</Words>
  <Characters>35996</Characters>
  <Application>Microsoft Office Word</Application>
  <DocSecurity>0</DocSecurity>
  <Lines>299</Lines>
  <Paragraphs>85</Paragraphs>
  <ScaleCrop>false</ScaleCrop>
  <Company>Nesodden kommune</Company>
  <LinksUpToDate>false</LinksUpToDate>
  <CharactersWithSpaces>42702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Elverum, Ruth Jenny</dc:creator>
  <cp:keywords/>
  <cp:lastModifiedBy>Lene Engen</cp:lastModifiedBy>
  <cp:revision>2</cp:revision>
  <cp:lastPrinted>2018-12-11T18:55:00Z</cp:lastPrinted>
  <dcterms:created xsi:type="dcterms:W3CDTF">2024-11-14T09:25:00Z</dcterms:created>
  <dcterms:modified xsi:type="dcterms:W3CDTF">2024-11-14T09:25:00Z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0x010100E789B722DD7EFD4B8C5981209CC05DF6</vt:lpwstr>
  </property>
  <property fmtid="{D5CDD505-2E9C-101B-9397-08002B2CF9AE}" pid="3" name="MediaServiceImageTags">
    <vt:lpwstr/>
  </property>
</Properties>
</file>